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9ADD3C" w14:textId="05E8BD2D" w:rsidR="00160B13" w:rsidRDefault="00160B13" w:rsidP="00160B13">
      <w:pPr>
        <w:spacing w:before="100" w:beforeAutospacing="1" w:after="100" w:afterAutospacing="1"/>
        <w:jc w:val="right"/>
        <w:rPr>
          <w:rFonts w:ascii="Calibri,Bold" w:hAnsi="Calibri,Bold"/>
        </w:rPr>
      </w:pPr>
      <w:r>
        <w:rPr>
          <w:rFonts w:ascii="Calibri,Bold" w:hAnsi="Calibri,Bold"/>
        </w:rPr>
        <w:t>July 2020</w:t>
      </w:r>
    </w:p>
    <w:p w14:paraId="711A4233" w14:textId="10AAC6E7" w:rsidR="00160B13" w:rsidRDefault="00F1738E" w:rsidP="00F1738E">
      <w:pPr>
        <w:spacing w:before="100" w:beforeAutospacing="1" w:after="100" w:afterAutospacing="1"/>
        <w:rPr>
          <w:rFonts w:ascii="Calibri,Bold" w:hAnsi="Calibri,Bold"/>
        </w:rPr>
      </w:pPr>
      <w:r w:rsidRPr="00F1738E">
        <w:rPr>
          <w:rFonts w:ascii="Calibri,Bold" w:hAnsi="Calibri,Bold"/>
        </w:rPr>
        <w:t xml:space="preserve">Dear </w:t>
      </w:r>
      <w:r w:rsidR="007E4F77">
        <w:rPr>
          <w:rFonts w:ascii="Calibri,Bold" w:hAnsi="Calibri,Bold"/>
        </w:rPr>
        <w:t>P</w:t>
      </w:r>
      <w:r w:rsidR="00160B13">
        <w:rPr>
          <w:rFonts w:ascii="Calibri,Bold" w:hAnsi="Calibri,Bold"/>
        </w:rPr>
        <w:t>arent</w:t>
      </w:r>
      <w:r w:rsidR="006E639B">
        <w:rPr>
          <w:rFonts w:ascii="Calibri,Bold" w:hAnsi="Calibri,Bold"/>
        </w:rPr>
        <w:t>s</w:t>
      </w:r>
      <w:r w:rsidR="00A05D28">
        <w:rPr>
          <w:rFonts w:ascii="Calibri,Bold" w:hAnsi="Calibri,Bold"/>
        </w:rPr>
        <w:t xml:space="preserve"> and Guardians</w:t>
      </w:r>
      <w:r w:rsidR="006E639B">
        <w:rPr>
          <w:rFonts w:ascii="Calibri,Bold" w:hAnsi="Calibri,Bold"/>
        </w:rPr>
        <w:t>,</w:t>
      </w:r>
    </w:p>
    <w:p w14:paraId="25954BFD" w14:textId="66E2AAC7" w:rsidR="00F1738E" w:rsidRPr="00F1738E" w:rsidRDefault="00F1738E" w:rsidP="00160B13">
      <w:pPr>
        <w:spacing w:before="100" w:beforeAutospacing="1" w:after="100" w:afterAutospacing="1"/>
        <w:jc w:val="both"/>
      </w:pPr>
      <w:r w:rsidRPr="00F1738E">
        <w:rPr>
          <w:rFonts w:ascii="Calibri,Bold" w:hAnsi="Calibri,Bold"/>
        </w:rPr>
        <w:t>Senior Management</w:t>
      </w:r>
      <w:r w:rsidR="006F09E9">
        <w:rPr>
          <w:rFonts w:ascii="Calibri,Bold" w:hAnsi="Calibri,Bold"/>
        </w:rPr>
        <w:t xml:space="preserve"> &amp; staff</w:t>
      </w:r>
      <w:r w:rsidR="006E639B">
        <w:rPr>
          <w:rFonts w:ascii="Calibri,Bold" w:hAnsi="Calibri,Bold"/>
        </w:rPr>
        <w:t>,</w:t>
      </w:r>
      <w:r w:rsidR="006F09E9">
        <w:rPr>
          <w:rFonts w:ascii="Calibri,Bold" w:hAnsi="Calibri,Bold"/>
        </w:rPr>
        <w:t xml:space="preserve"> </w:t>
      </w:r>
      <w:r w:rsidRPr="00F1738E">
        <w:rPr>
          <w:rFonts w:ascii="Calibri,Bold" w:hAnsi="Calibri,Bold"/>
        </w:rPr>
        <w:t xml:space="preserve">in consultation with the school’s Board of Governors, have engaged in many planning meetings and discussions to agree the best way forward for our school community, in line with current advice from the government. </w:t>
      </w:r>
      <w:r w:rsidR="00160B13">
        <w:rPr>
          <w:rFonts w:ascii="Calibri,Bold" w:hAnsi="Calibri,Bold"/>
        </w:rPr>
        <w:t>We are aware that you may be trying to plan for the summer and make preparations for the new school year and so we want to send you out as much as informat</w:t>
      </w:r>
      <w:r w:rsidR="002B3689">
        <w:rPr>
          <w:rFonts w:ascii="Calibri,Bold" w:hAnsi="Calibri,Bold"/>
        </w:rPr>
        <w:t xml:space="preserve">ion as possible at this stage. </w:t>
      </w:r>
      <w:r w:rsidR="00160B13">
        <w:rPr>
          <w:rFonts w:ascii="Calibri,Bold" w:hAnsi="Calibri,Bold"/>
        </w:rPr>
        <w:t>Plea</w:t>
      </w:r>
      <w:r w:rsidR="006E639B">
        <w:rPr>
          <w:rFonts w:ascii="Calibri,Bold" w:hAnsi="Calibri,Bold"/>
        </w:rPr>
        <w:t>se be aware however that this may be</w:t>
      </w:r>
      <w:r w:rsidR="00160B13">
        <w:rPr>
          <w:rFonts w:ascii="Calibri,Bold" w:hAnsi="Calibri,Bold"/>
        </w:rPr>
        <w:t xml:space="preserve"> subject to change.</w:t>
      </w:r>
    </w:p>
    <w:p w14:paraId="6B90FD34" w14:textId="60E06D0A" w:rsidR="00F1738E" w:rsidRPr="00F1738E" w:rsidRDefault="00F1738E" w:rsidP="00160B13">
      <w:pPr>
        <w:spacing w:before="100" w:beforeAutospacing="1" w:after="100" w:afterAutospacing="1"/>
        <w:jc w:val="both"/>
      </w:pPr>
      <w:r w:rsidRPr="00F1738E">
        <w:rPr>
          <w:rFonts w:ascii="Calibri,Bold" w:hAnsi="Calibri,Bold"/>
        </w:rPr>
        <w:t xml:space="preserve">It is our plan to have our school return </w:t>
      </w:r>
      <w:r w:rsidR="002B3689">
        <w:rPr>
          <w:rFonts w:ascii="Calibri,Bold" w:hAnsi="Calibri,Bold"/>
        </w:rPr>
        <w:t>to a ‘safe normal’ as soon as possible. However</w:t>
      </w:r>
      <w:r w:rsidRPr="00F1738E">
        <w:rPr>
          <w:rFonts w:ascii="Calibri,Bold" w:hAnsi="Calibri,Bold"/>
        </w:rPr>
        <w:t xml:space="preserve"> we are ever mindful of the importance of safety and co-operating with the government</w:t>
      </w:r>
      <w:r w:rsidR="002B3689">
        <w:rPr>
          <w:rFonts w:ascii="Calibri,Bold" w:hAnsi="Calibri,Bold"/>
        </w:rPr>
        <w:t xml:space="preserve">, as </w:t>
      </w:r>
      <w:r w:rsidRPr="00F1738E">
        <w:rPr>
          <w:rFonts w:ascii="Calibri,Bold" w:hAnsi="Calibri,Bold"/>
        </w:rPr>
        <w:t xml:space="preserve">we strive </w:t>
      </w:r>
      <w:r w:rsidR="002B3689">
        <w:rPr>
          <w:rFonts w:ascii="Calibri,Bold" w:hAnsi="Calibri,Bold"/>
        </w:rPr>
        <w:t xml:space="preserve">together </w:t>
      </w:r>
      <w:r w:rsidRPr="00F1738E">
        <w:rPr>
          <w:rFonts w:ascii="Calibri,Bold" w:hAnsi="Calibri,Bold"/>
        </w:rPr>
        <w:t xml:space="preserve">to combat Covid-19. </w:t>
      </w:r>
    </w:p>
    <w:p w14:paraId="344E9AFE" w14:textId="2EFF46E3" w:rsidR="00F1738E" w:rsidRPr="00F1738E" w:rsidRDefault="00F1738E" w:rsidP="00160B13">
      <w:pPr>
        <w:spacing w:before="100" w:beforeAutospacing="1" w:after="100" w:afterAutospacing="1"/>
        <w:jc w:val="both"/>
      </w:pPr>
      <w:r w:rsidRPr="00F1738E">
        <w:rPr>
          <w:rFonts w:ascii="Calibri,Bold" w:hAnsi="Calibri,Bold"/>
        </w:rPr>
        <w:t xml:space="preserve">The information presented in this document will provide you with an overview of our ‘return to school’ plans. When the government review </w:t>
      </w:r>
      <w:r w:rsidR="006E639B">
        <w:rPr>
          <w:rFonts w:ascii="Calibri,Bold" w:hAnsi="Calibri,Bold"/>
        </w:rPr>
        <w:t xml:space="preserve">the </w:t>
      </w:r>
      <w:r w:rsidRPr="00F1738E">
        <w:rPr>
          <w:rFonts w:ascii="Calibri,Bold" w:hAnsi="Calibri,Bold"/>
        </w:rPr>
        <w:t>legislation</w:t>
      </w:r>
      <w:r w:rsidR="006E639B">
        <w:rPr>
          <w:rFonts w:ascii="Calibri,Bold" w:hAnsi="Calibri,Bold"/>
        </w:rPr>
        <w:t>,</w:t>
      </w:r>
      <w:r w:rsidRPr="00F1738E">
        <w:rPr>
          <w:rFonts w:ascii="Calibri,Bold" w:hAnsi="Calibri,Bold"/>
        </w:rPr>
        <w:t xml:space="preserve"> nearer the return to </w:t>
      </w:r>
      <w:r w:rsidR="006E639B">
        <w:rPr>
          <w:rFonts w:ascii="Calibri,Bold" w:hAnsi="Calibri,Bold"/>
        </w:rPr>
        <w:t xml:space="preserve">the </w:t>
      </w:r>
      <w:r w:rsidRPr="00F1738E">
        <w:rPr>
          <w:rFonts w:ascii="Calibri,Bold" w:hAnsi="Calibri,Bold"/>
        </w:rPr>
        <w:t>school date, more detailed infor</w:t>
      </w:r>
      <w:r w:rsidR="006E639B">
        <w:rPr>
          <w:rFonts w:ascii="Calibri,Bold" w:hAnsi="Calibri,Bold"/>
        </w:rPr>
        <w:t>mation will follow</w:t>
      </w:r>
      <w:r w:rsidRPr="00F1738E">
        <w:rPr>
          <w:rFonts w:ascii="Calibri,Bold" w:hAnsi="Calibri,Bold"/>
        </w:rPr>
        <w:t xml:space="preserve">. </w:t>
      </w:r>
    </w:p>
    <w:p w14:paraId="0A591A59" w14:textId="71CFF910" w:rsidR="00F1738E" w:rsidRPr="00F1738E" w:rsidRDefault="00F1738E" w:rsidP="00160B13">
      <w:pPr>
        <w:spacing w:before="100" w:beforeAutospacing="1" w:after="100" w:afterAutospacing="1"/>
        <w:jc w:val="both"/>
      </w:pPr>
      <w:r w:rsidRPr="00F1738E">
        <w:rPr>
          <w:rFonts w:ascii="Calibri,Bold" w:hAnsi="Calibri,Bold"/>
        </w:rPr>
        <w:t xml:space="preserve">We have devised </w:t>
      </w:r>
      <w:r w:rsidR="00160B13">
        <w:rPr>
          <w:rFonts w:ascii="Calibri,Bold" w:hAnsi="Calibri,Bold"/>
        </w:rPr>
        <w:t>2</w:t>
      </w:r>
      <w:r>
        <w:rPr>
          <w:rFonts w:ascii="Calibri,Bold" w:hAnsi="Calibri,Bold"/>
        </w:rPr>
        <w:t xml:space="preserve"> </w:t>
      </w:r>
      <w:r w:rsidR="00160B13">
        <w:rPr>
          <w:rFonts w:ascii="Calibri,Bold" w:hAnsi="Calibri,Bold"/>
        </w:rPr>
        <w:t>return-to-</w:t>
      </w:r>
      <w:r w:rsidRPr="00F1738E">
        <w:rPr>
          <w:rFonts w:ascii="Calibri,Bold" w:hAnsi="Calibri,Bold"/>
        </w:rPr>
        <w:t xml:space="preserve">school plans. It is our intention to re-open in the new academic year using PLAN </w:t>
      </w:r>
      <w:r>
        <w:rPr>
          <w:rFonts w:ascii="Calibri,Bold" w:hAnsi="Calibri,Bold"/>
        </w:rPr>
        <w:t>A</w:t>
      </w:r>
      <w:r w:rsidRPr="00F1738E">
        <w:rPr>
          <w:rFonts w:ascii="Calibri,Bold" w:hAnsi="Calibri,Bold"/>
        </w:rPr>
        <w:t xml:space="preserve"> (see yellow area below). </w:t>
      </w:r>
    </w:p>
    <w:p w14:paraId="5C2815C4" w14:textId="22AD0EC9" w:rsidR="00F1738E" w:rsidRPr="00F1738E" w:rsidRDefault="00F1738E" w:rsidP="00F1738E">
      <w:pPr>
        <w:spacing w:before="100" w:beforeAutospacing="1" w:after="100" w:afterAutospacing="1"/>
      </w:pPr>
    </w:p>
    <w:tbl>
      <w:tblPr>
        <w:tblStyle w:val="TableGrid"/>
        <w:tblW w:w="9284" w:type="dxa"/>
        <w:tblLook w:val="04A0" w:firstRow="1" w:lastRow="0" w:firstColumn="1" w:lastColumn="0" w:noHBand="0" w:noVBand="1"/>
      </w:tblPr>
      <w:tblGrid>
        <w:gridCol w:w="4642"/>
        <w:gridCol w:w="4642"/>
      </w:tblGrid>
      <w:tr w:rsidR="00F1738E" w14:paraId="14EBDB97" w14:textId="77777777" w:rsidTr="00FC6FDF">
        <w:trPr>
          <w:trHeight w:val="190"/>
        </w:trPr>
        <w:tc>
          <w:tcPr>
            <w:tcW w:w="4642" w:type="dxa"/>
          </w:tcPr>
          <w:p w14:paraId="4B391780" w14:textId="17E2C40B" w:rsidR="00F1738E" w:rsidRPr="00C70356" w:rsidRDefault="00F1738E" w:rsidP="00F1738E">
            <w:pPr>
              <w:spacing w:before="100" w:beforeAutospacing="1" w:after="100" w:afterAutospacing="1"/>
              <w:jc w:val="center"/>
              <w:rPr>
                <w:rFonts w:asciiTheme="minorHAnsi" w:hAnsiTheme="minorHAnsi" w:cstheme="minorHAnsi"/>
                <w:sz w:val="32"/>
              </w:rPr>
            </w:pPr>
            <w:r w:rsidRPr="00C70356">
              <w:rPr>
                <w:rFonts w:asciiTheme="minorHAnsi" w:hAnsiTheme="minorHAnsi" w:cstheme="minorHAnsi"/>
                <w:sz w:val="32"/>
              </w:rPr>
              <w:t>Plan A</w:t>
            </w:r>
          </w:p>
        </w:tc>
        <w:tc>
          <w:tcPr>
            <w:tcW w:w="4642" w:type="dxa"/>
          </w:tcPr>
          <w:p w14:paraId="68475DF1" w14:textId="46AF48D0" w:rsidR="00F1738E" w:rsidRPr="00C70356" w:rsidRDefault="00F1738E" w:rsidP="00F1738E">
            <w:pPr>
              <w:spacing w:before="100" w:beforeAutospacing="1" w:after="100" w:afterAutospacing="1"/>
              <w:jc w:val="center"/>
              <w:rPr>
                <w:rFonts w:asciiTheme="minorHAnsi" w:hAnsiTheme="minorHAnsi" w:cstheme="minorHAnsi"/>
                <w:sz w:val="32"/>
              </w:rPr>
            </w:pPr>
            <w:r w:rsidRPr="00C70356">
              <w:rPr>
                <w:rFonts w:asciiTheme="minorHAnsi" w:hAnsiTheme="minorHAnsi" w:cstheme="minorHAnsi"/>
                <w:sz w:val="32"/>
              </w:rPr>
              <w:t>Plan B</w:t>
            </w:r>
          </w:p>
        </w:tc>
      </w:tr>
      <w:tr w:rsidR="00F1738E" w14:paraId="5CB7D728" w14:textId="77777777" w:rsidTr="00FC6FDF">
        <w:trPr>
          <w:trHeight w:val="4220"/>
        </w:trPr>
        <w:tc>
          <w:tcPr>
            <w:tcW w:w="4642" w:type="dxa"/>
          </w:tcPr>
          <w:p w14:paraId="6498D4D7" w14:textId="77777777" w:rsidR="00160B13" w:rsidRPr="00160B13" w:rsidRDefault="00F1738E" w:rsidP="00160B13">
            <w:pPr>
              <w:pStyle w:val="NormalWeb"/>
              <w:shd w:val="clear" w:color="auto" w:fill="FFFF00"/>
              <w:jc w:val="center"/>
              <w:rPr>
                <w:rFonts w:ascii="Calibri,Bold" w:hAnsi="Calibri,Bold"/>
                <w:sz w:val="28"/>
              </w:rPr>
            </w:pPr>
            <w:r w:rsidRPr="00160B13">
              <w:rPr>
                <w:rFonts w:ascii="Calibri,Bold" w:hAnsi="Calibri,Bold"/>
                <w:b/>
                <w:sz w:val="28"/>
              </w:rPr>
              <w:t>Whole school back.</w:t>
            </w:r>
          </w:p>
          <w:p w14:paraId="74F5F093" w14:textId="4326AF3D" w:rsidR="00160B13" w:rsidRPr="00FC6FDF" w:rsidRDefault="00F1738E" w:rsidP="00C70356">
            <w:pPr>
              <w:pStyle w:val="NormalWeb"/>
              <w:numPr>
                <w:ilvl w:val="0"/>
                <w:numId w:val="3"/>
              </w:numPr>
              <w:shd w:val="clear" w:color="auto" w:fill="FFFF00"/>
              <w:rPr>
                <w:rFonts w:ascii="Calibri,Bold" w:hAnsi="Calibri,Bold"/>
              </w:rPr>
            </w:pPr>
            <w:r w:rsidRPr="00FC6FDF">
              <w:rPr>
                <w:rFonts w:ascii="Calibri,Bold" w:hAnsi="Calibri,Bold"/>
              </w:rPr>
              <w:t>‘Bubble’ system in operation. (to meet with current legi</w:t>
            </w:r>
            <w:r w:rsidR="00FC6FDF">
              <w:rPr>
                <w:rFonts w:ascii="Calibri,Bold" w:hAnsi="Calibri,Bold"/>
              </w:rPr>
              <w:t>slation on social distancing).</w:t>
            </w:r>
          </w:p>
          <w:p w14:paraId="7F88017D" w14:textId="3301EE13" w:rsidR="00160B13" w:rsidRPr="00FC6FDF" w:rsidRDefault="00F1738E" w:rsidP="00C70356">
            <w:pPr>
              <w:pStyle w:val="NormalWeb"/>
              <w:numPr>
                <w:ilvl w:val="0"/>
                <w:numId w:val="3"/>
              </w:numPr>
              <w:shd w:val="clear" w:color="auto" w:fill="FFFF00"/>
              <w:rPr>
                <w:rFonts w:ascii="Calibri,Bold" w:hAnsi="Calibri,Bold"/>
              </w:rPr>
            </w:pPr>
            <w:r w:rsidRPr="00FC6FDF">
              <w:rPr>
                <w:rFonts w:ascii="Calibri,Bold" w:hAnsi="Calibri,Bold"/>
              </w:rPr>
              <w:t>Stagge</w:t>
            </w:r>
            <w:r w:rsidR="00FC6FDF">
              <w:rPr>
                <w:rFonts w:ascii="Calibri,Bold" w:hAnsi="Calibri,Bold"/>
              </w:rPr>
              <w:t>red admission/dismissal times.</w:t>
            </w:r>
          </w:p>
          <w:p w14:paraId="4174DF09" w14:textId="719A2D19" w:rsidR="00FC6FDF" w:rsidRPr="00FC6FDF" w:rsidRDefault="00F1738E" w:rsidP="00C70356">
            <w:pPr>
              <w:pStyle w:val="NormalWeb"/>
              <w:numPr>
                <w:ilvl w:val="0"/>
                <w:numId w:val="3"/>
              </w:numPr>
              <w:shd w:val="clear" w:color="auto" w:fill="FFFF00"/>
              <w:rPr>
                <w:rFonts w:ascii="Calibri,Bold" w:hAnsi="Calibri,Bold"/>
              </w:rPr>
            </w:pPr>
            <w:r w:rsidRPr="00FC6FDF">
              <w:rPr>
                <w:rFonts w:ascii="Calibri,Bold" w:hAnsi="Calibri,Bold"/>
              </w:rPr>
              <w:t xml:space="preserve">School dinners </w:t>
            </w:r>
            <w:r w:rsidR="00FC6FDF" w:rsidRPr="00FC6FDF">
              <w:rPr>
                <w:rFonts w:ascii="Calibri,Bold" w:hAnsi="Calibri,Bold"/>
              </w:rPr>
              <w:t>delivered to</w:t>
            </w:r>
            <w:r w:rsidR="00160B13" w:rsidRPr="00FC6FDF">
              <w:rPr>
                <w:rFonts w:ascii="Calibri,Bold" w:hAnsi="Calibri,Bold"/>
              </w:rPr>
              <w:t xml:space="preserve"> the classroom</w:t>
            </w:r>
            <w:r w:rsidRPr="00FC6FDF">
              <w:rPr>
                <w:rFonts w:ascii="Calibri,Bold" w:hAnsi="Calibri,Bold"/>
              </w:rPr>
              <w:t xml:space="preserve">. </w:t>
            </w:r>
            <w:r w:rsidR="00FC6FDF" w:rsidRPr="00FC6FDF">
              <w:rPr>
                <w:rFonts w:ascii="Calibri,Bold" w:hAnsi="Calibri,Bold"/>
              </w:rPr>
              <w:t>Children will eat their lunch/dinner in the classroom to remain in their bubble</w:t>
            </w:r>
            <w:r w:rsidR="00B426F1">
              <w:rPr>
                <w:rFonts w:ascii="Calibri,Bold" w:hAnsi="Calibri,Bold"/>
              </w:rPr>
              <w:t>.</w:t>
            </w:r>
          </w:p>
          <w:p w14:paraId="5A180879" w14:textId="77777777" w:rsidR="00160B13" w:rsidRPr="00C70356" w:rsidRDefault="00160B13" w:rsidP="00C70356">
            <w:pPr>
              <w:pStyle w:val="NormalWeb"/>
              <w:numPr>
                <w:ilvl w:val="0"/>
                <w:numId w:val="3"/>
              </w:numPr>
              <w:shd w:val="clear" w:color="auto" w:fill="FFFF00"/>
            </w:pPr>
            <w:r w:rsidRPr="00FC6FDF">
              <w:rPr>
                <w:rFonts w:ascii="Calibri,Bold" w:hAnsi="Calibri,Bold"/>
              </w:rPr>
              <w:t xml:space="preserve">Playground zoned to allocate specific play areas for </w:t>
            </w:r>
            <w:r w:rsidR="00FC6FDF" w:rsidRPr="00FC6FDF">
              <w:rPr>
                <w:rFonts w:ascii="Calibri,Bold" w:hAnsi="Calibri,Bold"/>
              </w:rPr>
              <w:t>children.</w:t>
            </w:r>
            <w:r>
              <w:rPr>
                <w:rFonts w:ascii="Calibri,Bold" w:hAnsi="Calibri,Bold"/>
              </w:rPr>
              <w:t xml:space="preserve"> </w:t>
            </w:r>
          </w:p>
          <w:p w14:paraId="3753FF0E" w14:textId="16AC1835" w:rsidR="00C70356" w:rsidRDefault="00C70356" w:rsidP="00C70356">
            <w:pPr>
              <w:pStyle w:val="NormalWeb"/>
              <w:shd w:val="clear" w:color="auto" w:fill="FFFF00"/>
            </w:pPr>
            <w:r>
              <w:rPr>
                <w:rFonts w:ascii="Calibri,Bold" w:hAnsi="Calibri,Bold"/>
              </w:rPr>
              <w:t>NB EA Guidance on social distancing acknowledges that in light of the nature of the Foundation Stage curriculum, it may not always be possible for schools to maintain 1 metre social distancing between pupils of this age</w:t>
            </w:r>
          </w:p>
        </w:tc>
        <w:tc>
          <w:tcPr>
            <w:tcW w:w="4642" w:type="dxa"/>
          </w:tcPr>
          <w:p w14:paraId="1C928B34" w14:textId="4E5A21C7" w:rsidR="00C70356" w:rsidRPr="00C70356" w:rsidRDefault="00C70356" w:rsidP="00C70356">
            <w:pPr>
              <w:pStyle w:val="NormalWeb"/>
              <w:jc w:val="center"/>
              <w:rPr>
                <w:rFonts w:ascii="Calibri,Bold" w:hAnsi="Calibri,Bold"/>
                <w:b/>
              </w:rPr>
            </w:pPr>
            <w:r w:rsidRPr="00C70356">
              <w:rPr>
                <w:rFonts w:ascii="Calibri,Bold" w:hAnsi="Calibri,Bold"/>
                <w:b/>
                <w:sz w:val="26"/>
              </w:rPr>
              <w:t>Blended learning</w:t>
            </w:r>
          </w:p>
          <w:p w14:paraId="0CB672AD" w14:textId="77777777" w:rsidR="00C70356" w:rsidRDefault="00C70356" w:rsidP="00C70356">
            <w:pPr>
              <w:pStyle w:val="NormalWeb"/>
              <w:numPr>
                <w:ilvl w:val="0"/>
                <w:numId w:val="4"/>
              </w:numPr>
              <w:rPr>
                <w:rFonts w:ascii="Calibri,Bold" w:hAnsi="Calibri,Bold"/>
              </w:rPr>
            </w:pPr>
            <w:r>
              <w:rPr>
                <w:rFonts w:ascii="Calibri,Bold" w:hAnsi="Calibri,Bold"/>
              </w:rPr>
              <w:t>Pupils attend school 2 days each week</w:t>
            </w:r>
          </w:p>
          <w:p w14:paraId="0B809FAB" w14:textId="18D3D1EA" w:rsidR="00F1738E" w:rsidRDefault="00F1738E" w:rsidP="00C70356">
            <w:pPr>
              <w:pStyle w:val="NormalWeb"/>
              <w:numPr>
                <w:ilvl w:val="0"/>
                <w:numId w:val="4"/>
              </w:numPr>
            </w:pPr>
            <w:r>
              <w:rPr>
                <w:rFonts w:ascii="Calibri,Bold" w:hAnsi="Calibri,Bold"/>
              </w:rPr>
              <w:t>3 days</w:t>
            </w:r>
            <w:r w:rsidR="00C70356">
              <w:rPr>
                <w:rFonts w:ascii="Calibri,Bold" w:hAnsi="Calibri,Bold"/>
              </w:rPr>
              <w:t xml:space="preserve"> each week</w:t>
            </w:r>
            <w:r>
              <w:rPr>
                <w:rFonts w:ascii="Calibri,Bold" w:hAnsi="Calibri,Bold"/>
              </w:rPr>
              <w:t xml:space="preserve"> remote learning. </w:t>
            </w:r>
          </w:p>
          <w:p w14:paraId="2C6C95B4" w14:textId="1D12AC01" w:rsidR="00F1738E" w:rsidRDefault="00F1738E" w:rsidP="00C70356">
            <w:pPr>
              <w:pStyle w:val="NormalWeb"/>
              <w:numPr>
                <w:ilvl w:val="0"/>
                <w:numId w:val="4"/>
              </w:numPr>
            </w:pPr>
            <w:r>
              <w:rPr>
                <w:rFonts w:ascii="Calibri,Bold" w:hAnsi="Calibri,Bold"/>
              </w:rPr>
              <w:t>Family groups will be accomm</w:t>
            </w:r>
            <w:r w:rsidR="00C70356">
              <w:rPr>
                <w:rFonts w:ascii="Calibri,Bold" w:hAnsi="Calibri,Bold"/>
              </w:rPr>
              <w:t>odated from Nursery</w:t>
            </w:r>
            <w:r>
              <w:rPr>
                <w:rFonts w:ascii="Calibri,Bold" w:hAnsi="Calibri,Bold"/>
              </w:rPr>
              <w:t xml:space="preserve"> through to Primary 7. </w:t>
            </w:r>
          </w:p>
        </w:tc>
      </w:tr>
    </w:tbl>
    <w:p w14:paraId="141B905C" w14:textId="1FDD9C89" w:rsidR="00F1738E" w:rsidRPr="000D1A22" w:rsidRDefault="00F1738E" w:rsidP="000D1A22">
      <w:pPr>
        <w:pStyle w:val="NormalWeb"/>
        <w:jc w:val="center"/>
        <w:rPr>
          <w:rFonts w:ascii="Calibri,Bold" w:hAnsi="Calibri,Bold"/>
          <w:b/>
        </w:rPr>
      </w:pPr>
      <w:r w:rsidRPr="000D1A22">
        <w:rPr>
          <w:rFonts w:ascii="Calibri,Bold" w:hAnsi="Calibri,Bold"/>
          <w:b/>
        </w:rPr>
        <w:t>No Breakfast Club, After-School activities or Homework Club</w:t>
      </w:r>
      <w:r w:rsidR="00FC6FDF" w:rsidRPr="000D1A22">
        <w:rPr>
          <w:rFonts w:ascii="Calibri,Bold" w:hAnsi="Calibri,Bold"/>
          <w:b/>
        </w:rPr>
        <w:t xml:space="preserve"> </w:t>
      </w:r>
      <w:r w:rsidRPr="000D1A22">
        <w:rPr>
          <w:rFonts w:ascii="Calibri,Italic" w:hAnsi="Calibri,Italic"/>
          <w:b/>
        </w:rPr>
        <w:t>(</w:t>
      </w:r>
      <w:r w:rsidR="00FC6FDF" w:rsidRPr="000D1A22">
        <w:rPr>
          <w:rFonts w:ascii="Calibri,Italic" w:hAnsi="Calibri,Italic"/>
          <w:b/>
        </w:rPr>
        <w:t xml:space="preserve">This </w:t>
      </w:r>
      <w:r w:rsidRPr="000D1A22">
        <w:rPr>
          <w:rFonts w:ascii="Calibri,Italic" w:hAnsi="Calibri,Italic"/>
          <w:b/>
        </w:rPr>
        <w:t>will be kept under constant review)</w:t>
      </w:r>
    </w:p>
    <w:p w14:paraId="278F78DA" w14:textId="77777777" w:rsidR="001E2C72" w:rsidRDefault="001E2C72">
      <w:pPr>
        <w:rPr>
          <w:rFonts w:asciiTheme="minorHAnsi" w:hAnsiTheme="minorHAnsi" w:cstheme="minorHAnsi"/>
          <w:b/>
          <w:sz w:val="32"/>
          <w:u w:val="single"/>
        </w:rPr>
      </w:pPr>
      <w:r>
        <w:rPr>
          <w:rFonts w:asciiTheme="minorHAnsi" w:hAnsiTheme="minorHAnsi" w:cstheme="minorHAnsi"/>
          <w:b/>
          <w:sz w:val="32"/>
          <w:u w:val="single"/>
        </w:rPr>
        <w:br w:type="page"/>
      </w:r>
      <w:bookmarkStart w:id="0" w:name="_GoBack"/>
      <w:bookmarkEnd w:id="0"/>
    </w:p>
    <w:p w14:paraId="5D44C589" w14:textId="5C6EF3E5" w:rsidR="00F1738E" w:rsidRPr="0025066D" w:rsidRDefault="00F1738E" w:rsidP="0025066D">
      <w:pPr>
        <w:rPr>
          <w:rFonts w:asciiTheme="minorHAnsi" w:hAnsiTheme="minorHAnsi" w:cstheme="minorHAnsi"/>
          <w:b/>
          <w:sz w:val="32"/>
          <w:u w:val="single"/>
        </w:rPr>
      </w:pPr>
      <w:r w:rsidRPr="0025066D">
        <w:rPr>
          <w:rFonts w:asciiTheme="minorHAnsi" w:hAnsiTheme="minorHAnsi" w:cstheme="minorHAnsi"/>
          <w:b/>
          <w:sz w:val="32"/>
          <w:u w:val="single"/>
        </w:rPr>
        <w:lastRenderedPageBreak/>
        <w:t>Planned Return Dates</w:t>
      </w:r>
    </w:p>
    <w:p w14:paraId="4A39B933" w14:textId="77777777" w:rsidR="0025066D" w:rsidRPr="0025066D" w:rsidRDefault="0025066D" w:rsidP="0025066D">
      <w:pPr>
        <w:rPr>
          <w:rFonts w:asciiTheme="minorHAnsi" w:hAnsiTheme="minorHAnsi" w:cstheme="minorHAnsi"/>
          <w:u w:val="single"/>
        </w:rPr>
      </w:pPr>
    </w:p>
    <w:tbl>
      <w:tblPr>
        <w:tblStyle w:val="TableGrid"/>
        <w:tblW w:w="0" w:type="auto"/>
        <w:tblLook w:val="04A0" w:firstRow="1" w:lastRow="0" w:firstColumn="1" w:lastColumn="0" w:noHBand="0" w:noVBand="1"/>
      </w:tblPr>
      <w:tblGrid>
        <w:gridCol w:w="2947"/>
        <w:gridCol w:w="5856"/>
      </w:tblGrid>
      <w:tr w:rsidR="0025066D" w14:paraId="1DD3F2F2" w14:textId="77777777" w:rsidTr="0025066D">
        <w:trPr>
          <w:trHeight w:val="1308"/>
        </w:trPr>
        <w:tc>
          <w:tcPr>
            <w:tcW w:w="2947" w:type="dxa"/>
          </w:tcPr>
          <w:p w14:paraId="3D43DC87" w14:textId="77777777" w:rsidR="0025066D" w:rsidRDefault="0025066D" w:rsidP="0025066D">
            <w:pPr>
              <w:pStyle w:val="NormalWeb"/>
              <w:rPr>
                <w:rFonts w:asciiTheme="minorHAnsi" w:hAnsiTheme="minorHAnsi" w:cstheme="minorHAnsi"/>
              </w:rPr>
            </w:pPr>
          </w:p>
          <w:p w14:paraId="4CEBEEA1" w14:textId="3B8BE4FA" w:rsidR="0025066D" w:rsidRDefault="0025066D" w:rsidP="00F1738E">
            <w:pPr>
              <w:pStyle w:val="NormalWeb"/>
              <w:rPr>
                <w:rFonts w:asciiTheme="minorHAnsi" w:hAnsiTheme="minorHAnsi" w:cstheme="minorHAnsi"/>
              </w:rPr>
            </w:pPr>
            <w:r>
              <w:rPr>
                <w:rFonts w:asciiTheme="minorHAnsi" w:hAnsiTheme="minorHAnsi" w:cstheme="minorHAnsi"/>
              </w:rPr>
              <w:t>Nursery</w:t>
            </w:r>
          </w:p>
        </w:tc>
        <w:tc>
          <w:tcPr>
            <w:tcW w:w="5856" w:type="dxa"/>
          </w:tcPr>
          <w:p w14:paraId="27D8FB09" w14:textId="77777777" w:rsidR="0025066D" w:rsidRDefault="0025066D" w:rsidP="00F1738E">
            <w:pPr>
              <w:pStyle w:val="NormalWeb"/>
              <w:rPr>
                <w:rFonts w:asciiTheme="minorHAnsi" w:hAnsiTheme="minorHAnsi" w:cstheme="minorHAnsi"/>
              </w:rPr>
            </w:pPr>
          </w:p>
          <w:p w14:paraId="72670DC2" w14:textId="77777777" w:rsidR="0025066D" w:rsidRDefault="0025066D" w:rsidP="00F1738E">
            <w:pPr>
              <w:pStyle w:val="NormalWeb"/>
              <w:rPr>
                <w:rFonts w:asciiTheme="minorHAnsi" w:hAnsiTheme="minorHAnsi" w:cstheme="minorHAnsi"/>
              </w:rPr>
            </w:pPr>
            <w:r>
              <w:rPr>
                <w:rFonts w:asciiTheme="minorHAnsi" w:hAnsiTheme="minorHAnsi" w:cstheme="minorHAnsi"/>
              </w:rPr>
              <w:t>Staggered Intake</w:t>
            </w:r>
          </w:p>
          <w:p w14:paraId="5B46DEF1" w14:textId="77777777" w:rsidR="0025066D" w:rsidRDefault="0025066D" w:rsidP="00F1738E">
            <w:pPr>
              <w:pStyle w:val="NormalWeb"/>
              <w:rPr>
                <w:rFonts w:asciiTheme="minorHAnsi" w:hAnsiTheme="minorHAnsi" w:cstheme="minorHAnsi"/>
              </w:rPr>
            </w:pPr>
            <w:r>
              <w:rPr>
                <w:rFonts w:asciiTheme="minorHAnsi" w:hAnsiTheme="minorHAnsi" w:cstheme="minorHAnsi"/>
              </w:rPr>
              <w:t>Dates and times sent directly to parents</w:t>
            </w:r>
          </w:p>
          <w:p w14:paraId="122E85E9" w14:textId="6AF1DA0C" w:rsidR="0025066D" w:rsidRDefault="0025066D" w:rsidP="00F1738E">
            <w:pPr>
              <w:pStyle w:val="NormalWeb"/>
              <w:rPr>
                <w:rFonts w:asciiTheme="minorHAnsi" w:hAnsiTheme="minorHAnsi" w:cstheme="minorHAnsi"/>
              </w:rPr>
            </w:pPr>
          </w:p>
        </w:tc>
      </w:tr>
      <w:tr w:rsidR="0025066D" w14:paraId="30E2198C" w14:textId="77777777" w:rsidTr="0025066D">
        <w:trPr>
          <w:trHeight w:val="1308"/>
        </w:trPr>
        <w:tc>
          <w:tcPr>
            <w:tcW w:w="2947" w:type="dxa"/>
          </w:tcPr>
          <w:p w14:paraId="17CDA0B3" w14:textId="77777777" w:rsidR="0025066D" w:rsidRDefault="0025066D" w:rsidP="00F1738E">
            <w:pPr>
              <w:pStyle w:val="NormalWeb"/>
              <w:rPr>
                <w:rFonts w:asciiTheme="minorHAnsi" w:hAnsiTheme="minorHAnsi" w:cstheme="minorHAnsi"/>
              </w:rPr>
            </w:pPr>
          </w:p>
          <w:p w14:paraId="671BE356" w14:textId="37ADCB91" w:rsidR="0025066D" w:rsidRDefault="0025066D" w:rsidP="00F1738E">
            <w:pPr>
              <w:pStyle w:val="NormalWeb"/>
              <w:rPr>
                <w:rFonts w:asciiTheme="minorHAnsi" w:hAnsiTheme="minorHAnsi" w:cstheme="minorHAnsi"/>
              </w:rPr>
            </w:pPr>
            <w:r>
              <w:rPr>
                <w:rFonts w:asciiTheme="minorHAnsi" w:hAnsiTheme="minorHAnsi" w:cstheme="minorHAnsi"/>
              </w:rPr>
              <w:t>Primary 1</w:t>
            </w:r>
          </w:p>
        </w:tc>
        <w:tc>
          <w:tcPr>
            <w:tcW w:w="5856" w:type="dxa"/>
          </w:tcPr>
          <w:p w14:paraId="5FE30DF2" w14:textId="77777777" w:rsidR="0025066D" w:rsidRDefault="0025066D" w:rsidP="00F1738E">
            <w:pPr>
              <w:pStyle w:val="NormalWeb"/>
              <w:rPr>
                <w:rFonts w:asciiTheme="minorHAnsi" w:hAnsiTheme="minorHAnsi" w:cstheme="minorHAnsi"/>
              </w:rPr>
            </w:pPr>
          </w:p>
          <w:p w14:paraId="40D64F1C" w14:textId="77777777" w:rsidR="0025066D" w:rsidRDefault="0025066D" w:rsidP="00F1738E">
            <w:pPr>
              <w:pStyle w:val="NormalWeb"/>
              <w:rPr>
                <w:rFonts w:asciiTheme="minorHAnsi" w:hAnsiTheme="minorHAnsi" w:cstheme="minorHAnsi"/>
              </w:rPr>
            </w:pPr>
            <w:r>
              <w:rPr>
                <w:rFonts w:asciiTheme="minorHAnsi" w:hAnsiTheme="minorHAnsi" w:cstheme="minorHAnsi"/>
              </w:rPr>
              <w:t>Staggered Intake</w:t>
            </w:r>
          </w:p>
          <w:p w14:paraId="41A7243F" w14:textId="77777777" w:rsidR="0025066D" w:rsidRDefault="0025066D" w:rsidP="00F1738E">
            <w:pPr>
              <w:pStyle w:val="NormalWeb"/>
              <w:rPr>
                <w:rFonts w:asciiTheme="minorHAnsi" w:hAnsiTheme="minorHAnsi" w:cstheme="minorHAnsi"/>
              </w:rPr>
            </w:pPr>
            <w:r>
              <w:rPr>
                <w:rFonts w:asciiTheme="minorHAnsi" w:hAnsiTheme="minorHAnsi" w:cstheme="minorHAnsi"/>
              </w:rPr>
              <w:t>Dates and times sent directly to parents</w:t>
            </w:r>
          </w:p>
          <w:p w14:paraId="33ED47A3" w14:textId="0A8594B9" w:rsidR="0025066D" w:rsidRDefault="0025066D" w:rsidP="00F1738E">
            <w:pPr>
              <w:pStyle w:val="NormalWeb"/>
              <w:rPr>
                <w:rFonts w:asciiTheme="minorHAnsi" w:hAnsiTheme="minorHAnsi" w:cstheme="minorHAnsi"/>
              </w:rPr>
            </w:pPr>
          </w:p>
        </w:tc>
      </w:tr>
      <w:tr w:rsidR="0025066D" w14:paraId="3C0BDA3A" w14:textId="77777777" w:rsidTr="0025066D">
        <w:trPr>
          <w:trHeight w:val="1392"/>
        </w:trPr>
        <w:tc>
          <w:tcPr>
            <w:tcW w:w="2947" w:type="dxa"/>
          </w:tcPr>
          <w:p w14:paraId="10AEA6A6" w14:textId="77777777" w:rsidR="0025066D" w:rsidRDefault="0025066D" w:rsidP="00F1738E">
            <w:pPr>
              <w:pStyle w:val="NormalWeb"/>
              <w:rPr>
                <w:rFonts w:asciiTheme="minorHAnsi" w:hAnsiTheme="minorHAnsi" w:cstheme="minorHAnsi"/>
              </w:rPr>
            </w:pPr>
          </w:p>
          <w:p w14:paraId="6CFAE7D3" w14:textId="3466C164" w:rsidR="0025066D" w:rsidRDefault="0025066D" w:rsidP="00F1738E">
            <w:pPr>
              <w:pStyle w:val="NormalWeb"/>
              <w:rPr>
                <w:rFonts w:asciiTheme="minorHAnsi" w:hAnsiTheme="minorHAnsi" w:cstheme="minorHAnsi"/>
              </w:rPr>
            </w:pPr>
            <w:r>
              <w:rPr>
                <w:rFonts w:asciiTheme="minorHAnsi" w:hAnsiTheme="minorHAnsi" w:cstheme="minorHAnsi"/>
              </w:rPr>
              <w:t>Primary 2 – Primary 6</w:t>
            </w:r>
          </w:p>
        </w:tc>
        <w:tc>
          <w:tcPr>
            <w:tcW w:w="5856" w:type="dxa"/>
          </w:tcPr>
          <w:p w14:paraId="0CF34F6E" w14:textId="77777777" w:rsidR="0025066D" w:rsidRDefault="0025066D" w:rsidP="00F1738E">
            <w:pPr>
              <w:pStyle w:val="NormalWeb"/>
              <w:rPr>
                <w:rFonts w:asciiTheme="minorHAnsi" w:hAnsiTheme="minorHAnsi" w:cstheme="minorHAnsi"/>
              </w:rPr>
            </w:pPr>
          </w:p>
          <w:p w14:paraId="33008357" w14:textId="77777777" w:rsidR="0025066D" w:rsidRDefault="0025066D" w:rsidP="00F1738E">
            <w:pPr>
              <w:pStyle w:val="NormalWeb"/>
              <w:rPr>
                <w:rFonts w:asciiTheme="minorHAnsi" w:hAnsiTheme="minorHAnsi" w:cstheme="minorHAnsi"/>
              </w:rPr>
            </w:pPr>
            <w:r>
              <w:rPr>
                <w:rFonts w:asciiTheme="minorHAnsi" w:hAnsiTheme="minorHAnsi" w:cstheme="minorHAnsi"/>
              </w:rPr>
              <w:t>Group 1:     25</w:t>
            </w:r>
            <w:r w:rsidRPr="0025066D">
              <w:rPr>
                <w:rFonts w:asciiTheme="minorHAnsi" w:hAnsiTheme="minorHAnsi" w:cstheme="minorHAnsi"/>
                <w:vertAlign w:val="superscript"/>
              </w:rPr>
              <w:t>th</w:t>
            </w:r>
            <w:r>
              <w:rPr>
                <w:rFonts w:asciiTheme="minorHAnsi" w:hAnsiTheme="minorHAnsi" w:cstheme="minorHAnsi"/>
              </w:rPr>
              <w:t xml:space="preserve"> &amp; 26</w:t>
            </w:r>
            <w:r w:rsidRPr="0025066D">
              <w:rPr>
                <w:rFonts w:asciiTheme="minorHAnsi" w:hAnsiTheme="minorHAnsi" w:cstheme="minorHAnsi"/>
                <w:vertAlign w:val="superscript"/>
              </w:rPr>
              <w:t>th</w:t>
            </w:r>
            <w:r>
              <w:rPr>
                <w:rFonts w:asciiTheme="minorHAnsi" w:hAnsiTheme="minorHAnsi" w:cstheme="minorHAnsi"/>
              </w:rPr>
              <w:t xml:space="preserve"> August</w:t>
            </w:r>
          </w:p>
          <w:p w14:paraId="3B10B822" w14:textId="77777777" w:rsidR="0025066D" w:rsidRDefault="0025066D" w:rsidP="0025066D">
            <w:pPr>
              <w:pStyle w:val="NormalWeb"/>
              <w:rPr>
                <w:rFonts w:asciiTheme="minorHAnsi" w:hAnsiTheme="minorHAnsi" w:cstheme="minorHAnsi"/>
              </w:rPr>
            </w:pPr>
            <w:r>
              <w:rPr>
                <w:rFonts w:asciiTheme="minorHAnsi" w:hAnsiTheme="minorHAnsi" w:cstheme="minorHAnsi"/>
              </w:rPr>
              <w:t>Group 2:     27</w:t>
            </w:r>
            <w:r w:rsidRPr="0025066D">
              <w:rPr>
                <w:rFonts w:asciiTheme="minorHAnsi" w:hAnsiTheme="minorHAnsi" w:cstheme="minorHAnsi"/>
                <w:vertAlign w:val="superscript"/>
              </w:rPr>
              <w:t>th</w:t>
            </w:r>
            <w:r>
              <w:rPr>
                <w:rFonts w:asciiTheme="minorHAnsi" w:hAnsiTheme="minorHAnsi" w:cstheme="minorHAnsi"/>
              </w:rPr>
              <w:t xml:space="preserve"> &amp; 28</w:t>
            </w:r>
            <w:r w:rsidRPr="0025066D">
              <w:rPr>
                <w:rFonts w:asciiTheme="minorHAnsi" w:hAnsiTheme="minorHAnsi" w:cstheme="minorHAnsi"/>
                <w:vertAlign w:val="superscript"/>
              </w:rPr>
              <w:t>th</w:t>
            </w:r>
            <w:r>
              <w:rPr>
                <w:rFonts w:asciiTheme="minorHAnsi" w:hAnsiTheme="minorHAnsi" w:cstheme="minorHAnsi"/>
              </w:rPr>
              <w:t xml:space="preserve"> August</w:t>
            </w:r>
          </w:p>
          <w:p w14:paraId="709C6CEE" w14:textId="33D63089" w:rsidR="0025066D" w:rsidRDefault="0025066D" w:rsidP="0025066D">
            <w:pPr>
              <w:pStyle w:val="NormalWeb"/>
              <w:rPr>
                <w:rFonts w:asciiTheme="minorHAnsi" w:hAnsiTheme="minorHAnsi" w:cstheme="minorHAnsi"/>
              </w:rPr>
            </w:pPr>
          </w:p>
        </w:tc>
      </w:tr>
      <w:tr w:rsidR="0025066D" w14:paraId="2F85F527" w14:textId="77777777" w:rsidTr="0025066D">
        <w:trPr>
          <w:trHeight w:val="1220"/>
        </w:trPr>
        <w:tc>
          <w:tcPr>
            <w:tcW w:w="2947" w:type="dxa"/>
          </w:tcPr>
          <w:p w14:paraId="11B7BCFE" w14:textId="77777777" w:rsidR="0025066D" w:rsidRDefault="0025066D" w:rsidP="00F1738E">
            <w:pPr>
              <w:pStyle w:val="NormalWeb"/>
              <w:rPr>
                <w:rFonts w:asciiTheme="minorHAnsi" w:hAnsiTheme="minorHAnsi" w:cstheme="minorHAnsi"/>
              </w:rPr>
            </w:pPr>
          </w:p>
          <w:p w14:paraId="2DBFAEF9" w14:textId="43D00670" w:rsidR="0025066D" w:rsidRDefault="0025066D" w:rsidP="00F1738E">
            <w:pPr>
              <w:pStyle w:val="NormalWeb"/>
              <w:rPr>
                <w:rFonts w:asciiTheme="minorHAnsi" w:hAnsiTheme="minorHAnsi" w:cstheme="minorHAnsi"/>
              </w:rPr>
            </w:pPr>
            <w:r>
              <w:rPr>
                <w:rFonts w:asciiTheme="minorHAnsi" w:hAnsiTheme="minorHAnsi" w:cstheme="minorHAnsi"/>
              </w:rPr>
              <w:t>Primary 7</w:t>
            </w:r>
          </w:p>
        </w:tc>
        <w:tc>
          <w:tcPr>
            <w:tcW w:w="5856" w:type="dxa"/>
          </w:tcPr>
          <w:p w14:paraId="1AA8A989" w14:textId="77777777" w:rsidR="0025066D" w:rsidRDefault="0025066D" w:rsidP="00F1738E">
            <w:pPr>
              <w:pStyle w:val="NormalWeb"/>
              <w:rPr>
                <w:rFonts w:asciiTheme="minorHAnsi" w:hAnsiTheme="minorHAnsi" w:cstheme="minorHAnsi"/>
              </w:rPr>
            </w:pPr>
          </w:p>
          <w:p w14:paraId="2DA8605F" w14:textId="270F9B60" w:rsidR="0025066D" w:rsidRDefault="0025066D" w:rsidP="00F1738E">
            <w:pPr>
              <w:pStyle w:val="NormalWeb"/>
              <w:rPr>
                <w:rFonts w:asciiTheme="minorHAnsi" w:hAnsiTheme="minorHAnsi" w:cstheme="minorHAnsi"/>
              </w:rPr>
            </w:pPr>
            <w:r>
              <w:rPr>
                <w:rFonts w:asciiTheme="minorHAnsi" w:hAnsiTheme="minorHAnsi" w:cstheme="minorHAnsi"/>
              </w:rPr>
              <w:t>24</w:t>
            </w:r>
            <w:r w:rsidRPr="0025066D">
              <w:rPr>
                <w:rFonts w:asciiTheme="minorHAnsi" w:hAnsiTheme="minorHAnsi" w:cstheme="minorHAnsi"/>
                <w:vertAlign w:val="superscript"/>
              </w:rPr>
              <w:t>th</w:t>
            </w:r>
            <w:r>
              <w:rPr>
                <w:rFonts w:asciiTheme="minorHAnsi" w:hAnsiTheme="minorHAnsi" w:cstheme="minorHAnsi"/>
              </w:rPr>
              <w:t xml:space="preserve"> – 28</w:t>
            </w:r>
            <w:r w:rsidRPr="0025066D">
              <w:rPr>
                <w:rFonts w:asciiTheme="minorHAnsi" w:hAnsiTheme="minorHAnsi" w:cstheme="minorHAnsi"/>
                <w:vertAlign w:val="superscript"/>
              </w:rPr>
              <w:t>th</w:t>
            </w:r>
            <w:r>
              <w:rPr>
                <w:rFonts w:asciiTheme="minorHAnsi" w:hAnsiTheme="minorHAnsi" w:cstheme="minorHAnsi"/>
              </w:rPr>
              <w:t xml:space="preserve"> August</w:t>
            </w:r>
          </w:p>
        </w:tc>
      </w:tr>
    </w:tbl>
    <w:p w14:paraId="674254A6" w14:textId="4D9F2129" w:rsidR="0025066D" w:rsidRDefault="0025066D" w:rsidP="0025066D">
      <w:pPr>
        <w:pStyle w:val="NormalWeb"/>
        <w:jc w:val="both"/>
        <w:rPr>
          <w:rFonts w:asciiTheme="minorHAnsi" w:hAnsiTheme="minorHAnsi" w:cstheme="minorHAnsi"/>
        </w:rPr>
      </w:pPr>
      <w:r>
        <w:rPr>
          <w:rFonts w:asciiTheme="minorHAnsi" w:hAnsiTheme="minorHAnsi" w:cstheme="minorHAnsi"/>
        </w:rPr>
        <w:t>You will be informed of which group your child is in during the week beginning 17</w:t>
      </w:r>
      <w:r w:rsidRPr="0025066D">
        <w:rPr>
          <w:rFonts w:asciiTheme="minorHAnsi" w:hAnsiTheme="minorHAnsi" w:cstheme="minorHAnsi"/>
          <w:vertAlign w:val="superscript"/>
        </w:rPr>
        <w:t>th</w:t>
      </w:r>
      <w:r>
        <w:rPr>
          <w:rFonts w:asciiTheme="minorHAnsi" w:hAnsiTheme="minorHAnsi" w:cstheme="minorHAnsi"/>
        </w:rPr>
        <w:t xml:space="preserve"> August.</w:t>
      </w:r>
    </w:p>
    <w:p w14:paraId="3FFD8812" w14:textId="336C92A3" w:rsidR="0025066D" w:rsidRDefault="0025066D" w:rsidP="0025066D">
      <w:pPr>
        <w:pStyle w:val="NormalWeb"/>
        <w:jc w:val="both"/>
        <w:rPr>
          <w:rFonts w:asciiTheme="minorHAnsi" w:hAnsiTheme="minorHAnsi" w:cstheme="minorHAnsi"/>
        </w:rPr>
      </w:pPr>
      <w:r>
        <w:rPr>
          <w:rFonts w:asciiTheme="minorHAnsi" w:hAnsiTheme="minorHAnsi" w:cstheme="minorHAnsi"/>
        </w:rPr>
        <w:t>This first week back is to gradually welcome and reintegrate our children back into school.</w:t>
      </w:r>
    </w:p>
    <w:p w14:paraId="38EF7DDE" w14:textId="1FFCCAD1" w:rsidR="00C01B94" w:rsidRPr="0025066D" w:rsidRDefault="00C01B94" w:rsidP="0025066D">
      <w:pPr>
        <w:pStyle w:val="NormalWeb"/>
        <w:jc w:val="both"/>
        <w:rPr>
          <w:rFonts w:asciiTheme="minorHAnsi" w:hAnsiTheme="minorHAnsi" w:cstheme="minorHAnsi"/>
        </w:rPr>
      </w:pPr>
      <w:r w:rsidRPr="0025066D">
        <w:rPr>
          <w:rFonts w:asciiTheme="minorHAnsi" w:hAnsiTheme="minorHAnsi" w:cstheme="minorHAnsi"/>
        </w:rPr>
        <w:t>We will take it very gently and establish the “new normal” for our children.</w:t>
      </w:r>
    </w:p>
    <w:p w14:paraId="57E343C7" w14:textId="5AEF0D49" w:rsidR="00C01B94" w:rsidRPr="0025066D" w:rsidRDefault="000D1A22" w:rsidP="0025066D">
      <w:pPr>
        <w:pStyle w:val="NormalWeb"/>
        <w:jc w:val="both"/>
        <w:rPr>
          <w:rFonts w:asciiTheme="minorHAnsi" w:hAnsiTheme="minorHAnsi" w:cstheme="minorHAnsi"/>
        </w:rPr>
      </w:pPr>
      <w:r>
        <w:rPr>
          <w:rFonts w:asciiTheme="minorHAnsi" w:hAnsiTheme="minorHAnsi" w:cstheme="minorHAnsi"/>
        </w:rPr>
        <w:t>All c</w:t>
      </w:r>
      <w:r w:rsidR="00C01B94" w:rsidRPr="0025066D">
        <w:rPr>
          <w:rFonts w:asciiTheme="minorHAnsi" w:hAnsiTheme="minorHAnsi" w:cstheme="minorHAnsi"/>
        </w:rPr>
        <w:t xml:space="preserve">hildren will attend school until </w:t>
      </w:r>
      <w:r w:rsidR="00C01B94" w:rsidRPr="0025066D">
        <w:rPr>
          <w:rFonts w:asciiTheme="minorHAnsi" w:hAnsiTheme="minorHAnsi" w:cstheme="minorHAnsi"/>
          <w:b/>
        </w:rPr>
        <w:t>12</w:t>
      </w:r>
      <w:r w:rsidR="0025066D" w:rsidRPr="0025066D">
        <w:rPr>
          <w:rFonts w:asciiTheme="minorHAnsi" w:hAnsiTheme="minorHAnsi" w:cstheme="minorHAnsi"/>
          <w:b/>
        </w:rPr>
        <w:t xml:space="preserve"> noon</w:t>
      </w:r>
      <w:r w:rsidR="00C01B94" w:rsidRPr="0025066D">
        <w:rPr>
          <w:rFonts w:asciiTheme="minorHAnsi" w:hAnsiTheme="minorHAnsi" w:cstheme="minorHAnsi"/>
        </w:rPr>
        <w:t xml:space="preserve"> during the week of 24</w:t>
      </w:r>
      <w:r w:rsidR="00C01B94" w:rsidRPr="0025066D">
        <w:rPr>
          <w:rFonts w:asciiTheme="minorHAnsi" w:hAnsiTheme="minorHAnsi" w:cstheme="minorHAnsi"/>
          <w:vertAlign w:val="superscript"/>
        </w:rPr>
        <w:t>th</w:t>
      </w:r>
      <w:r w:rsidR="00C01B94" w:rsidRPr="0025066D">
        <w:rPr>
          <w:rFonts w:asciiTheme="minorHAnsi" w:hAnsiTheme="minorHAnsi" w:cstheme="minorHAnsi"/>
        </w:rPr>
        <w:t xml:space="preserve"> -28</w:t>
      </w:r>
      <w:r w:rsidR="00C01B94" w:rsidRPr="0025066D">
        <w:rPr>
          <w:rFonts w:asciiTheme="minorHAnsi" w:hAnsiTheme="minorHAnsi" w:cstheme="minorHAnsi"/>
          <w:vertAlign w:val="superscript"/>
        </w:rPr>
        <w:t>th</w:t>
      </w:r>
      <w:r w:rsidR="00C01B94" w:rsidRPr="0025066D">
        <w:rPr>
          <w:rFonts w:asciiTheme="minorHAnsi" w:hAnsiTheme="minorHAnsi" w:cstheme="minorHAnsi"/>
        </w:rPr>
        <w:t xml:space="preserve"> August.</w:t>
      </w:r>
    </w:p>
    <w:p w14:paraId="2A45E6F4" w14:textId="3878120C" w:rsidR="00BA0E34" w:rsidRPr="0025066D" w:rsidRDefault="00BA0E34" w:rsidP="0025066D">
      <w:pPr>
        <w:pStyle w:val="NormalWeb"/>
        <w:jc w:val="both"/>
        <w:rPr>
          <w:rFonts w:asciiTheme="minorHAnsi" w:hAnsiTheme="minorHAnsi" w:cstheme="minorHAnsi"/>
        </w:rPr>
      </w:pPr>
      <w:r w:rsidRPr="0025066D">
        <w:rPr>
          <w:rFonts w:asciiTheme="minorHAnsi" w:hAnsiTheme="minorHAnsi" w:cstheme="minorHAnsi"/>
        </w:rPr>
        <w:t>We will</w:t>
      </w:r>
      <w:r w:rsidR="0025066D">
        <w:rPr>
          <w:rFonts w:asciiTheme="minorHAnsi" w:hAnsiTheme="minorHAnsi" w:cstheme="minorHAnsi"/>
        </w:rPr>
        <w:t xml:space="preserve"> endeavour to</w:t>
      </w:r>
      <w:r w:rsidRPr="0025066D">
        <w:rPr>
          <w:rFonts w:asciiTheme="minorHAnsi" w:hAnsiTheme="minorHAnsi" w:cstheme="minorHAnsi"/>
        </w:rPr>
        <w:t xml:space="preserve"> facilitate family groups</w:t>
      </w:r>
      <w:r w:rsidR="0025066D">
        <w:rPr>
          <w:rFonts w:asciiTheme="minorHAnsi" w:hAnsiTheme="minorHAnsi" w:cstheme="minorHAnsi"/>
        </w:rPr>
        <w:t xml:space="preserve"> as far as possible</w:t>
      </w:r>
      <w:r w:rsidRPr="0025066D">
        <w:rPr>
          <w:rFonts w:asciiTheme="minorHAnsi" w:hAnsiTheme="minorHAnsi" w:cstheme="minorHAnsi"/>
        </w:rPr>
        <w:t>.</w:t>
      </w:r>
    </w:p>
    <w:p w14:paraId="28B352FA" w14:textId="7EBF3B1E" w:rsidR="00C01B94" w:rsidRPr="0025066D" w:rsidRDefault="00C01B94" w:rsidP="0025066D">
      <w:pPr>
        <w:pStyle w:val="NormalWeb"/>
        <w:jc w:val="both"/>
        <w:rPr>
          <w:rFonts w:asciiTheme="minorHAnsi" w:hAnsiTheme="minorHAnsi" w:cstheme="minorHAnsi"/>
        </w:rPr>
      </w:pPr>
      <w:r w:rsidRPr="0025066D">
        <w:rPr>
          <w:rFonts w:asciiTheme="minorHAnsi" w:hAnsiTheme="minorHAnsi" w:cstheme="minorHAnsi"/>
        </w:rPr>
        <w:t xml:space="preserve">Please note that </w:t>
      </w:r>
      <w:r w:rsidR="0025066D">
        <w:rPr>
          <w:rFonts w:asciiTheme="minorHAnsi" w:hAnsiTheme="minorHAnsi" w:cstheme="minorHAnsi"/>
        </w:rPr>
        <w:t>31</w:t>
      </w:r>
      <w:r w:rsidR="0025066D" w:rsidRPr="0025066D">
        <w:rPr>
          <w:rFonts w:asciiTheme="minorHAnsi" w:hAnsiTheme="minorHAnsi" w:cstheme="minorHAnsi"/>
          <w:vertAlign w:val="superscript"/>
        </w:rPr>
        <w:t>st</w:t>
      </w:r>
      <w:r w:rsidR="0025066D">
        <w:rPr>
          <w:rFonts w:asciiTheme="minorHAnsi" w:hAnsiTheme="minorHAnsi" w:cstheme="minorHAnsi"/>
        </w:rPr>
        <w:t xml:space="preserve"> August</w:t>
      </w:r>
      <w:r w:rsidRPr="0025066D">
        <w:rPr>
          <w:rFonts w:asciiTheme="minorHAnsi" w:hAnsiTheme="minorHAnsi" w:cstheme="minorHAnsi"/>
        </w:rPr>
        <w:t xml:space="preserve"> is a bank Holiday and school will be closed.</w:t>
      </w:r>
    </w:p>
    <w:p w14:paraId="44251809" w14:textId="32A5ADA4" w:rsidR="00C01B94" w:rsidRPr="0025066D" w:rsidRDefault="0025066D" w:rsidP="0025066D">
      <w:pPr>
        <w:pStyle w:val="NormalWeb"/>
        <w:jc w:val="both"/>
        <w:rPr>
          <w:rFonts w:asciiTheme="minorHAnsi" w:hAnsiTheme="minorHAnsi" w:cstheme="minorHAnsi"/>
        </w:rPr>
      </w:pPr>
      <w:r>
        <w:rPr>
          <w:rFonts w:asciiTheme="minorHAnsi" w:hAnsiTheme="minorHAnsi" w:cstheme="minorHAnsi"/>
        </w:rPr>
        <w:t>We will then return on Tuesday 1st</w:t>
      </w:r>
      <w:r w:rsidR="00C01B94" w:rsidRPr="0025066D">
        <w:rPr>
          <w:rFonts w:asciiTheme="minorHAnsi" w:hAnsiTheme="minorHAnsi" w:cstheme="minorHAnsi"/>
        </w:rPr>
        <w:t xml:space="preserve"> September.</w:t>
      </w:r>
    </w:p>
    <w:p w14:paraId="4F8CAE62" w14:textId="40A155D0" w:rsidR="00C843E9" w:rsidRPr="0025066D" w:rsidRDefault="00C843E9" w:rsidP="0025066D">
      <w:pPr>
        <w:pStyle w:val="NormalWeb"/>
        <w:jc w:val="both"/>
        <w:rPr>
          <w:rFonts w:asciiTheme="minorHAnsi" w:hAnsiTheme="minorHAnsi" w:cstheme="minorHAnsi"/>
        </w:rPr>
      </w:pPr>
      <w:r w:rsidRPr="0025066D">
        <w:rPr>
          <w:rFonts w:asciiTheme="minorHAnsi" w:hAnsiTheme="minorHAnsi" w:cstheme="minorHAnsi"/>
        </w:rPr>
        <w:t>If</w:t>
      </w:r>
      <w:r w:rsidR="0025066D">
        <w:rPr>
          <w:rFonts w:asciiTheme="minorHAnsi" w:hAnsiTheme="minorHAnsi" w:cstheme="minorHAnsi"/>
        </w:rPr>
        <w:t xml:space="preserve"> you have returned from holiday,</w:t>
      </w:r>
      <w:r w:rsidRPr="0025066D">
        <w:rPr>
          <w:rFonts w:asciiTheme="minorHAnsi" w:hAnsiTheme="minorHAnsi" w:cstheme="minorHAnsi"/>
        </w:rPr>
        <w:t xml:space="preserve"> please ensure that you inform us and follow quarantine regulations for that particular country.</w:t>
      </w:r>
    </w:p>
    <w:p w14:paraId="6E527757" w14:textId="54138272" w:rsidR="006F09E9" w:rsidRPr="0025066D" w:rsidRDefault="006F09E9" w:rsidP="0025066D">
      <w:pPr>
        <w:pStyle w:val="NormalWeb"/>
        <w:jc w:val="both"/>
        <w:rPr>
          <w:rFonts w:asciiTheme="minorHAnsi" w:hAnsiTheme="minorHAnsi" w:cstheme="minorHAnsi"/>
        </w:rPr>
      </w:pPr>
      <w:r w:rsidRPr="0025066D">
        <w:rPr>
          <w:rFonts w:asciiTheme="minorHAnsi" w:hAnsiTheme="minorHAnsi" w:cstheme="minorHAnsi"/>
        </w:rPr>
        <w:t>Please note that with the early return to school this year, we have had to adapt our holidays.</w:t>
      </w:r>
      <w:r w:rsidR="0025066D">
        <w:rPr>
          <w:rFonts w:asciiTheme="minorHAnsi" w:hAnsiTheme="minorHAnsi" w:cstheme="minorHAnsi"/>
        </w:rPr>
        <w:t xml:space="preserve"> (</w:t>
      </w:r>
      <w:r w:rsidRPr="0025066D">
        <w:rPr>
          <w:rFonts w:asciiTheme="minorHAnsi" w:hAnsiTheme="minorHAnsi" w:cstheme="minorHAnsi"/>
        </w:rPr>
        <w:t xml:space="preserve">Please see </w:t>
      </w:r>
      <w:r w:rsidR="0025066D">
        <w:rPr>
          <w:rFonts w:asciiTheme="minorHAnsi" w:hAnsiTheme="minorHAnsi" w:cstheme="minorHAnsi"/>
        </w:rPr>
        <w:t xml:space="preserve">school holiday list </w:t>
      </w:r>
      <w:r w:rsidRPr="0025066D">
        <w:rPr>
          <w:rFonts w:asciiTheme="minorHAnsi" w:hAnsiTheme="minorHAnsi" w:cstheme="minorHAnsi"/>
        </w:rPr>
        <w:t>included.</w:t>
      </w:r>
      <w:r w:rsidR="0025066D">
        <w:rPr>
          <w:rFonts w:asciiTheme="minorHAnsi" w:hAnsiTheme="minorHAnsi" w:cstheme="minorHAnsi"/>
        </w:rPr>
        <w:t>)</w:t>
      </w:r>
    </w:p>
    <w:p w14:paraId="7A5D549F" w14:textId="77777777" w:rsidR="006F09E9" w:rsidRPr="0025066D" w:rsidRDefault="006F09E9" w:rsidP="00F1738E">
      <w:pPr>
        <w:pStyle w:val="NormalWeb"/>
        <w:rPr>
          <w:rFonts w:asciiTheme="minorHAnsi" w:hAnsiTheme="minorHAnsi" w:cstheme="minorHAnsi"/>
        </w:rPr>
      </w:pPr>
    </w:p>
    <w:p w14:paraId="1409E5E1" w14:textId="07EDBFB3" w:rsidR="00EA2EB3" w:rsidRDefault="002938DB" w:rsidP="002938DB">
      <w:pPr>
        <w:spacing w:before="100" w:beforeAutospacing="1" w:after="100" w:afterAutospacing="1"/>
        <w:rPr>
          <w:rFonts w:asciiTheme="minorHAnsi" w:hAnsiTheme="minorHAnsi" w:cstheme="minorHAnsi"/>
        </w:rPr>
      </w:pPr>
      <w:r w:rsidRPr="001E2C72">
        <w:rPr>
          <w:rFonts w:asciiTheme="minorHAnsi" w:hAnsiTheme="minorHAnsi" w:cstheme="minorHAnsi"/>
          <w:b/>
          <w:sz w:val="32"/>
          <w:szCs w:val="32"/>
          <w:u w:val="single"/>
        </w:rPr>
        <w:lastRenderedPageBreak/>
        <w:t>Arrival at school:</w:t>
      </w:r>
      <w:r w:rsidRPr="0025066D">
        <w:rPr>
          <w:rFonts w:asciiTheme="minorHAnsi" w:hAnsiTheme="minorHAnsi" w:cstheme="minorHAnsi"/>
        </w:rPr>
        <w:br/>
      </w:r>
      <w:r w:rsidR="00EA2EB3">
        <w:rPr>
          <w:rFonts w:asciiTheme="minorHAnsi" w:hAnsiTheme="minorHAnsi" w:cstheme="minorHAnsi"/>
        </w:rPr>
        <w:t>Please take note of the staggered arrival times</w:t>
      </w:r>
    </w:p>
    <w:tbl>
      <w:tblPr>
        <w:tblStyle w:val="TableGrid"/>
        <w:tblW w:w="7782" w:type="dxa"/>
        <w:tblInd w:w="1746" w:type="dxa"/>
        <w:tblLook w:val="04A0" w:firstRow="1" w:lastRow="0" w:firstColumn="1" w:lastColumn="0" w:noHBand="0" w:noVBand="1"/>
      </w:tblPr>
      <w:tblGrid>
        <w:gridCol w:w="1935"/>
        <w:gridCol w:w="5847"/>
      </w:tblGrid>
      <w:tr w:rsidR="00F0290C" w14:paraId="6519C932" w14:textId="77777777" w:rsidTr="00E478AB">
        <w:trPr>
          <w:trHeight w:val="316"/>
        </w:trPr>
        <w:tc>
          <w:tcPr>
            <w:tcW w:w="1935" w:type="dxa"/>
          </w:tcPr>
          <w:p w14:paraId="2A2E243D" w14:textId="77777777" w:rsidR="00E478AB" w:rsidRDefault="00E478AB" w:rsidP="00F0290C">
            <w:pPr>
              <w:spacing w:before="100" w:beforeAutospacing="1" w:after="100" w:afterAutospacing="1"/>
              <w:jc w:val="center"/>
              <w:rPr>
                <w:rFonts w:asciiTheme="minorHAnsi" w:hAnsiTheme="minorHAnsi" w:cstheme="minorHAnsi"/>
              </w:rPr>
            </w:pPr>
          </w:p>
          <w:p w14:paraId="492794B1" w14:textId="56698C09" w:rsidR="00F0290C" w:rsidRDefault="00F0290C" w:rsidP="00F0290C">
            <w:pPr>
              <w:spacing w:before="100" w:beforeAutospacing="1" w:after="100" w:afterAutospacing="1"/>
              <w:jc w:val="center"/>
              <w:rPr>
                <w:rFonts w:asciiTheme="minorHAnsi" w:hAnsiTheme="minorHAnsi" w:cstheme="minorHAnsi"/>
              </w:rPr>
            </w:pPr>
            <w:r>
              <w:rPr>
                <w:rFonts w:asciiTheme="minorHAnsi" w:hAnsiTheme="minorHAnsi" w:cstheme="minorHAnsi"/>
              </w:rPr>
              <w:t>8.45am</w:t>
            </w:r>
          </w:p>
        </w:tc>
        <w:tc>
          <w:tcPr>
            <w:tcW w:w="5847" w:type="dxa"/>
          </w:tcPr>
          <w:p w14:paraId="2A328AE2" w14:textId="77777777" w:rsidR="00E478AB" w:rsidRPr="00E478AB" w:rsidRDefault="00E478AB" w:rsidP="00E478AB">
            <w:pPr>
              <w:spacing w:before="100" w:beforeAutospacing="1" w:after="100" w:afterAutospacing="1"/>
              <w:rPr>
                <w:rFonts w:asciiTheme="minorHAnsi" w:hAnsiTheme="minorHAnsi" w:cstheme="minorHAnsi"/>
                <w:sz w:val="2"/>
              </w:rPr>
            </w:pPr>
          </w:p>
          <w:p w14:paraId="1C34F0F6" w14:textId="42C10148" w:rsidR="00F0290C" w:rsidRDefault="00E478AB" w:rsidP="00E478AB">
            <w:pPr>
              <w:spacing w:before="100" w:beforeAutospacing="1" w:after="100" w:afterAutospacing="1"/>
              <w:rPr>
                <w:rFonts w:asciiTheme="minorHAnsi" w:hAnsiTheme="minorHAnsi" w:cstheme="minorHAnsi"/>
              </w:rPr>
            </w:pPr>
            <w:r>
              <w:rPr>
                <w:rFonts w:asciiTheme="minorHAnsi" w:hAnsiTheme="minorHAnsi" w:cstheme="minorHAnsi"/>
              </w:rPr>
              <w:t xml:space="preserve">Families (i.e. more than 1 child at school) </w:t>
            </w:r>
          </w:p>
          <w:p w14:paraId="015B01E6" w14:textId="10CC280F" w:rsidR="00B426F1" w:rsidRDefault="00B426F1" w:rsidP="00E478AB">
            <w:pPr>
              <w:spacing w:before="100" w:beforeAutospacing="1" w:after="100" w:afterAutospacing="1"/>
              <w:rPr>
                <w:rFonts w:asciiTheme="minorHAnsi" w:hAnsiTheme="minorHAnsi" w:cstheme="minorHAnsi"/>
              </w:rPr>
            </w:pPr>
            <w:r>
              <w:rPr>
                <w:rFonts w:asciiTheme="minorHAnsi" w:hAnsiTheme="minorHAnsi" w:cstheme="minorHAnsi"/>
              </w:rPr>
              <w:t>LSC &amp; ASC</w:t>
            </w:r>
          </w:p>
          <w:p w14:paraId="4D65F7F4" w14:textId="77777777" w:rsidR="00E478AB" w:rsidRDefault="00E478AB" w:rsidP="00E478AB">
            <w:pPr>
              <w:spacing w:before="100" w:beforeAutospacing="1" w:after="100" w:afterAutospacing="1"/>
              <w:rPr>
                <w:rFonts w:asciiTheme="minorHAnsi" w:hAnsiTheme="minorHAnsi" w:cstheme="minorHAnsi"/>
              </w:rPr>
            </w:pPr>
            <w:r>
              <w:rPr>
                <w:rFonts w:asciiTheme="minorHAnsi" w:hAnsiTheme="minorHAnsi" w:cstheme="minorHAnsi"/>
              </w:rPr>
              <w:t>Nursery children – to Nursery playground door</w:t>
            </w:r>
          </w:p>
          <w:p w14:paraId="0E80250B" w14:textId="7006BBF7" w:rsidR="00E478AB" w:rsidRPr="00E478AB" w:rsidRDefault="00E478AB" w:rsidP="00E478AB">
            <w:pPr>
              <w:spacing w:before="100" w:beforeAutospacing="1" w:after="100" w:afterAutospacing="1"/>
              <w:rPr>
                <w:rFonts w:asciiTheme="minorHAnsi" w:hAnsiTheme="minorHAnsi" w:cstheme="minorHAnsi"/>
                <w:sz w:val="2"/>
              </w:rPr>
            </w:pPr>
          </w:p>
        </w:tc>
      </w:tr>
      <w:tr w:rsidR="00F0290C" w14:paraId="4B866484" w14:textId="77777777" w:rsidTr="00E478AB">
        <w:trPr>
          <w:trHeight w:val="316"/>
        </w:trPr>
        <w:tc>
          <w:tcPr>
            <w:tcW w:w="1935" w:type="dxa"/>
          </w:tcPr>
          <w:p w14:paraId="409ABB07" w14:textId="77777777" w:rsidR="00E478AB" w:rsidRPr="00E478AB" w:rsidRDefault="00E478AB" w:rsidP="00F0290C">
            <w:pPr>
              <w:spacing w:before="100" w:beforeAutospacing="1" w:after="100" w:afterAutospacing="1"/>
              <w:jc w:val="center"/>
              <w:rPr>
                <w:rFonts w:asciiTheme="minorHAnsi" w:hAnsiTheme="minorHAnsi" w:cstheme="minorHAnsi"/>
                <w:sz w:val="2"/>
              </w:rPr>
            </w:pPr>
          </w:p>
          <w:p w14:paraId="294877D4" w14:textId="47311260" w:rsidR="00F0290C" w:rsidRDefault="00F0290C" w:rsidP="00F0290C">
            <w:pPr>
              <w:spacing w:before="100" w:beforeAutospacing="1" w:after="100" w:afterAutospacing="1"/>
              <w:jc w:val="center"/>
              <w:rPr>
                <w:rFonts w:asciiTheme="minorHAnsi" w:hAnsiTheme="minorHAnsi" w:cstheme="minorHAnsi"/>
              </w:rPr>
            </w:pPr>
            <w:r>
              <w:rPr>
                <w:rFonts w:asciiTheme="minorHAnsi" w:hAnsiTheme="minorHAnsi" w:cstheme="minorHAnsi"/>
              </w:rPr>
              <w:t>9.00am</w:t>
            </w:r>
          </w:p>
        </w:tc>
        <w:tc>
          <w:tcPr>
            <w:tcW w:w="5847" w:type="dxa"/>
          </w:tcPr>
          <w:p w14:paraId="26FF33F2" w14:textId="77777777" w:rsidR="00F0290C" w:rsidRPr="00E478AB" w:rsidRDefault="00F0290C" w:rsidP="002938DB">
            <w:pPr>
              <w:spacing w:before="100" w:beforeAutospacing="1" w:after="100" w:afterAutospacing="1"/>
              <w:rPr>
                <w:rFonts w:asciiTheme="minorHAnsi" w:hAnsiTheme="minorHAnsi" w:cstheme="minorHAnsi"/>
                <w:sz w:val="2"/>
              </w:rPr>
            </w:pPr>
          </w:p>
          <w:p w14:paraId="106A146B" w14:textId="77777777" w:rsidR="00E478AB" w:rsidRDefault="00E478AB" w:rsidP="002938DB">
            <w:pPr>
              <w:spacing w:before="100" w:beforeAutospacing="1" w:after="100" w:afterAutospacing="1"/>
              <w:rPr>
                <w:rFonts w:asciiTheme="minorHAnsi" w:hAnsiTheme="minorHAnsi" w:cstheme="minorHAnsi"/>
              </w:rPr>
            </w:pPr>
            <w:r>
              <w:rPr>
                <w:rFonts w:asciiTheme="minorHAnsi" w:hAnsiTheme="minorHAnsi" w:cstheme="minorHAnsi"/>
              </w:rPr>
              <w:t>P2 – P7 children with no siblings at school</w:t>
            </w:r>
          </w:p>
          <w:p w14:paraId="5C29D2BC" w14:textId="20163E8B" w:rsidR="00E478AB" w:rsidRPr="00E478AB" w:rsidRDefault="00E478AB" w:rsidP="002938DB">
            <w:pPr>
              <w:spacing w:before="100" w:beforeAutospacing="1" w:after="100" w:afterAutospacing="1"/>
              <w:rPr>
                <w:rFonts w:asciiTheme="minorHAnsi" w:hAnsiTheme="minorHAnsi" w:cstheme="minorHAnsi"/>
                <w:sz w:val="2"/>
              </w:rPr>
            </w:pPr>
          </w:p>
        </w:tc>
      </w:tr>
      <w:tr w:rsidR="00F0290C" w14:paraId="70565B82" w14:textId="77777777" w:rsidTr="00E478AB">
        <w:trPr>
          <w:trHeight w:val="316"/>
        </w:trPr>
        <w:tc>
          <w:tcPr>
            <w:tcW w:w="1935" w:type="dxa"/>
          </w:tcPr>
          <w:p w14:paraId="76B0269C" w14:textId="77777777" w:rsidR="00E478AB" w:rsidRPr="00E478AB" w:rsidRDefault="00E478AB" w:rsidP="00F0290C">
            <w:pPr>
              <w:spacing w:before="100" w:beforeAutospacing="1" w:after="100" w:afterAutospacing="1"/>
              <w:jc w:val="center"/>
              <w:rPr>
                <w:rFonts w:asciiTheme="minorHAnsi" w:hAnsiTheme="minorHAnsi" w:cstheme="minorHAnsi"/>
                <w:sz w:val="2"/>
              </w:rPr>
            </w:pPr>
          </w:p>
          <w:p w14:paraId="7DCAFD35" w14:textId="0B05C055" w:rsidR="00F0290C" w:rsidRDefault="00F0290C" w:rsidP="00F0290C">
            <w:pPr>
              <w:spacing w:before="100" w:beforeAutospacing="1" w:after="100" w:afterAutospacing="1"/>
              <w:jc w:val="center"/>
              <w:rPr>
                <w:rFonts w:asciiTheme="minorHAnsi" w:hAnsiTheme="minorHAnsi" w:cstheme="minorHAnsi"/>
              </w:rPr>
            </w:pPr>
            <w:r>
              <w:rPr>
                <w:rFonts w:asciiTheme="minorHAnsi" w:hAnsiTheme="minorHAnsi" w:cstheme="minorHAnsi"/>
              </w:rPr>
              <w:t>9.15am</w:t>
            </w:r>
          </w:p>
        </w:tc>
        <w:tc>
          <w:tcPr>
            <w:tcW w:w="5847" w:type="dxa"/>
          </w:tcPr>
          <w:p w14:paraId="5AD8ECF9" w14:textId="77777777" w:rsidR="00F0290C" w:rsidRPr="00E478AB" w:rsidRDefault="00F0290C" w:rsidP="002938DB">
            <w:pPr>
              <w:spacing w:before="100" w:beforeAutospacing="1" w:after="100" w:afterAutospacing="1"/>
              <w:rPr>
                <w:rFonts w:asciiTheme="minorHAnsi" w:hAnsiTheme="minorHAnsi" w:cstheme="minorHAnsi"/>
                <w:sz w:val="2"/>
              </w:rPr>
            </w:pPr>
          </w:p>
          <w:p w14:paraId="6140C48B" w14:textId="5B1E9007" w:rsidR="00E478AB" w:rsidRDefault="00E478AB" w:rsidP="002938DB">
            <w:pPr>
              <w:spacing w:before="100" w:beforeAutospacing="1" w:after="100" w:afterAutospacing="1"/>
              <w:rPr>
                <w:rFonts w:asciiTheme="minorHAnsi" w:hAnsiTheme="minorHAnsi" w:cstheme="minorHAnsi"/>
              </w:rPr>
            </w:pPr>
            <w:r>
              <w:rPr>
                <w:rFonts w:asciiTheme="minorHAnsi" w:hAnsiTheme="minorHAnsi" w:cstheme="minorHAnsi"/>
              </w:rPr>
              <w:t>Primary 1 children – drop off outside classroom door</w:t>
            </w:r>
          </w:p>
          <w:p w14:paraId="6F60D19D" w14:textId="0EE77A05" w:rsidR="00E478AB" w:rsidRPr="00E478AB" w:rsidRDefault="00E478AB" w:rsidP="002938DB">
            <w:pPr>
              <w:spacing w:before="100" w:beforeAutospacing="1" w:after="100" w:afterAutospacing="1"/>
              <w:rPr>
                <w:rFonts w:asciiTheme="minorHAnsi" w:hAnsiTheme="minorHAnsi" w:cstheme="minorHAnsi"/>
                <w:sz w:val="2"/>
              </w:rPr>
            </w:pPr>
          </w:p>
        </w:tc>
      </w:tr>
    </w:tbl>
    <w:p w14:paraId="4209F162" w14:textId="75E57244" w:rsidR="002938DB" w:rsidRDefault="002938DB" w:rsidP="002938DB">
      <w:pPr>
        <w:spacing w:before="100" w:beforeAutospacing="1" w:after="100" w:afterAutospacing="1"/>
        <w:rPr>
          <w:rFonts w:asciiTheme="minorHAnsi" w:hAnsiTheme="minorHAnsi" w:cstheme="minorHAnsi"/>
        </w:rPr>
      </w:pPr>
      <w:r w:rsidRPr="0025066D">
        <w:rPr>
          <w:rFonts w:asciiTheme="minorHAnsi" w:hAnsiTheme="minorHAnsi" w:cstheme="minorHAnsi"/>
        </w:rPr>
        <w:t xml:space="preserve">School gates will remain locked until 8.40am each day. </w:t>
      </w:r>
    </w:p>
    <w:p w14:paraId="1F81C89D" w14:textId="6F486911" w:rsidR="00402954" w:rsidRDefault="00402954" w:rsidP="002938DB">
      <w:pPr>
        <w:spacing w:before="100" w:beforeAutospacing="1" w:after="100" w:afterAutospacing="1"/>
        <w:rPr>
          <w:rFonts w:asciiTheme="minorHAnsi" w:hAnsiTheme="minorHAnsi" w:cstheme="minorHAnsi"/>
        </w:rPr>
      </w:pPr>
      <w:r>
        <w:rPr>
          <w:rFonts w:asciiTheme="minorHAnsi" w:hAnsiTheme="minorHAnsi" w:cstheme="minorHAnsi"/>
        </w:rPr>
        <w:t>There will be 2 options:</w:t>
      </w:r>
    </w:p>
    <w:p w14:paraId="673412A9" w14:textId="2BF6CCE9" w:rsidR="00402954" w:rsidRPr="00235469" w:rsidRDefault="00402954" w:rsidP="00235469">
      <w:pPr>
        <w:pStyle w:val="ListParagraph"/>
        <w:numPr>
          <w:ilvl w:val="0"/>
          <w:numId w:val="5"/>
        </w:numPr>
        <w:spacing w:before="100" w:beforeAutospacing="1" w:after="100" w:afterAutospacing="1"/>
        <w:rPr>
          <w:rFonts w:asciiTheme="minorHAnsi" w:hAnsiTheme="minorHAnsi" w:cstheme="minorHAnsi"/>
        </w:rPr>
      </w:pPr>
      <w:r w:rsidRPr="000D1A22">
        <w:rPr>
          <w:rFonts w:asciiTheme="minorHAnsi" w:hAnsiTheme="minorHAnsi" w:cstheme="minorHAnsi"/>
          <w:b/>
          <w:u w:val="single"/>
        </w:rPr>
        <w:t>Academy Road:</w:t>
      </w:r>
      <w:r w:rsidRPr="00235469">
        <w:rPr>
          <w:rFonts w:asciiTheme="minorHAnsi" w:hAnsiTheme="minorHAnsi" w:cstheme="minorHAnsi"/>
        </w:rPr>
        <w:tab/>
        <w:t>Member of staff present.</w:t>
      </w:r>
    </w:p>
    <w:p w14:paraId="1E8B1A46" w14:textId="47F398A7" w:rsidR="00402954" w:rsidRDefault="00402954" w:rsidP="00235469">
      <w:pPr>
        <w:spacing w:before="100" w:beforeAutospacing="1" w:after="100" w:afterAutospacing="1"/>
        <w:ind w:left="2160" w:firstLine="720"/>
        <w:rPr>
          <w:rFonts w:asciiTheme="minorHAnsi" w:hAnsiTheme="minorHAnsi" w:cstheme="minorHAnsi"/>
        </w:rPr>
      </w:pPr>
      <w:r>
        <w:rPr>
          <w:rFonts w:asciiTheme="minorHAnsi" w:hAnsiTheme="minorHAnsi" w:cstheme="minorHAnsi"/>
        </w:rPr>
        <w:t>Socially distanced drop off.</w:t>
      </w:r>
    </w:p>
    <w:p w14:paraId="112F0171" w14:textId="44F58B18" w:rsidR="00402954" w:rsidRPr="0025066D" w:rsidRDefault="00402954" w:rsidP="002938DB">
      <w:pPr>
        <w:spacing w:before="100" w:beforeAutospacing="1" w:after="100" w:afterAutospacing="1"/>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235469">
        <w:rPr>
          <w:rFonts w:asciiTheme="minorHAnsi" w:hAnsiTheme="minorHAnsi" w:cstheme="minorHAnsi"/>
        </w:rPr>
        <w:tab/>
      </w:r>
      <w:r>
        <w:rPr>
          <w:rFonts w:asciiTheme="minorHAnsi" w:hAnsiTheme="minorHAnsi" w:cstheme="minorHAnsi"/>
        </w:rPr>
        <w:t>Only 1 parent</w:t>
      </w:r>
      <w:r w:rsidR="006E639B">
        <w:rPr>
          <w:rFonts w:asciiTheme="minorHAnsi" w:hAnsiTheme="minorHAnsi" w:cstheme="minorHAnsi"/>
        </w:rPr>
        <w:t>/guardian</w:t>
      </w:r>
      <w:r>
        <w:rPr>
          <w:rFonts w:asciiTheme="minorHAnsi" w:hAnsiTheme="minorHAnsi" w:cstheme="minorHAnsi"/>
        </w:rPr>
        <w:t xml:space="preserve"> should come to the school gate.</w:t>
      </w:r>
    </w:p>
    <w:p w14:paraId="65C777CE" w14:textId="77777777" w:rsidR="00402954" w:rsidRDefault="002938DB" w:rsidP="00235469">
      <w:pPr>
        <w:spacing w:before="100" w:beforeAutospacing="1" w:after="100" w:afterAutospacing="1"/>
        <w:ind w:left="2880"/>
        <w:rPr>
          <w:rFonts w:asciiTheme="minorHAnsi" w:hAnsiTheme="minorHAnsi" w:cstheme="minorHAnsi"/>
        </w:rPr>
      </w:pPr>
      <w:r w:rsidRPr="0025066D">
        <w:rPr>
          <w:rFonts w:asciiTheme="minorHAnsi" w:hAnsiTheme="minorHAnsi" w:cstheme="minorHAnsi"/>
        </w:rPr>
        <w:t xml:space="preserve">In order to minimize congestion around the school gate, we would ask you to park a little bit further away and walk your child to the entrance. </w:t>
      </w:r>
    </w:p>
    <w:p w14:paraId="127E056F" w14:textId="304C0429" w:rsidR="002938DB" w:rsidRPr="0025066D" w:rsidRDefault="002938DB" w:rsidP="00235469">
      <w:pPr>
        <w:spacing w:before="100" w:beforeAutospacing="1" w:after="100" w:afterAutospacing="1"/>
        <w:ind w:left="2880"/>
        <w:rPr>
          <w:rFonts w:asciiTheme="minorHAnsi" w:hAnsiTheme="minorHAnsi" w:cstheme="minorHAnsi"/>
          <w:b/>
          <w:bCs/>
        </w:rPr>
      </w:pPr>
      <w:r w:rsidRPr="00402954">
        <w:rPr>
          <w:rFonts w:asciiTheme="minorHAnsi" w:hAnsiTheme="minorHAnsi" w:cstheme="minorHAnsi"/>
          <w:bCs/>
        </w:rPr>
        <w:t xml:space="preserve">If it is possible to walk to </w:t>
      </w:r>
      <w:r w:rsidR="00402954" w:rsidRPr="00402954">
        <w:rPr>
          <w:rFonts w:asciiTheme="minorHAnsi" w:hAnsiTheme="minorHAnsi" w:cstheme="minorHAnsi"/>
          <w:bCs/>
        </w:rPr>
        <w:t>school,</w:t>
      </w:r>
      <w:r w:rsidRPr="00402954">
        <w:rPr>
          <w:rFonts w:asciiTheme="minorHAnsi" w:hAnsiTheme="minorHAnsi" w:cstheme="minorHAnsi"/>
          <w:bCs/>
        </w:rPr>
        <w:t xml:space="preserve"> we would recommend that you do.</w:t>
      </w:r>
      <w:r w:rsidR="00402954">
        <w:rPr>
          <w:rFonts w:asciiTheme="minorHAnsi" w:hAnsiTheme="minorHAnsi" w:cstheme="minorHAnsi"/>
          <w:b/>
          <w:bCs/>
        </w:rPr>
        <w:t xml:space="preserve"> </w:t>
      </w:r>
    </w:p>
    <w:p w14:paraId="783E152B" w14:textId="6D2F26EF" w:rsidR="00235469" w:rsidRDefault="002938DB" w:rsidP="00235469">
      <w:pPr>
        <w:spacing w:before="100" w:beforeAutospacing="1" w:after="100" w:afterAutospacing="1"/>
        <w:ind w:left="2880"/>
        <w:rPr>
          <w:rFonts w:asciiTheme="minorHAnsi" w:hAnsiTheme="minorHAnsi" w:cstheme="minorHAnsi"/>
        </w:rPr>
      </w:pPr>
      <w:r w:rsidRPr="0025066D">
        <w:rPr>
          <w:rFonts w:asciiTheme="minorHAnsi" w:hAnsiTheme="minorHAnsi" w:cstheme="minorHAnsi"/>
        </w:rPr>
        <w:t>Parents</w:t>
      </w:r>
      <w:r w:rsidR="006E639B">
        <w:rPr>
          <w:rFonts w:asciiTheme="minorHAnsi" w:hAnsiTheme="minorHAnsi" w:cstheme="minorHAnsi"/>
        </w:rPr>
        <w:t>/Guardians</w:t>
      </w:r>
      <w:r w:rsidRPr="0025066D">
        <w:rPr>
          <w:rFonts w:asciiTheme="minorHAnsi" w:hAnsiTheme="minorHAnsi" w:cstheme="minorHAnsi"/>
        </w:rPr>
        <w:t xml:space="preserve"> MUST remain with pupils until they have gained access to the school grounds. We would request that parents</w:t>
      </w:r>
      <w:r w:rsidR="006E639B">
        <w:rPr>
          <w:rFonts w:asciiTheme="minorHAnsi" w:hAnsiTheme="minorHAnsi" w:cstheme="minorHAnsi"/>
        </w:rPr>
        <w:t>/guardians</w:t>
      </w:r>
      <w:r w:rsidRPr="0025066D">
        <w:rPr>
          <w:rFonts w:asciiTheme="minorHAnsi" w:hAnsiTheme="minorHAnsi" w:cstheme="minorHAnsi"/>
        </w:rPr>
        <w:t xml:space="preserve"> do not enter the school grounds, except at home time. (Exception will be made for Primary 1 parents</w:t>
      </w:r>
      <w:r w:rsidR="006E639B">
        <w:rPr>
          <w:rFonts w:asciiTheme="minorHAnsi" w:hAnsiTheme="minorHAnsi" w:cstheme="minorHAnsi"/>
        </w:rPr>
        <w:t>/guardians</w:t>
      </w:r>
      <w:r w:rsidRPr="0025066D">
        <w:rPr>
          <w:rFonts w:asciiTheme="minorHAnsi" w:hAnsiTheme="minorHAnsi" w:cstheme="minorHAnsi"/>
        </w:rPr>
        <w:t xml:space="preserve"> who will be asked to accompany their children to the external door of the classroom at 9:15) </w:t>
      </w:r>
    </w:p>
    <w:p w14:paraId="34C8CA3B" w14:textId="77777777" w:rsidR="00235469" w:rsidRDefault="00402954" w:rsidP="00235469">
      <w:pPr>
        <w:pStyle w:val="ListParagraph"/>
        <w:numPr>
          <w:ilvl w:val="0"/>
          <w:numId w:val="5"/>
        </w:numPr>
        <w:spacing w:before="100" w:beforeAutospacing="1" w:after="100" w:afterAutospacing="1"/>
        <w:rPr>
          <w:rFonts w:asciiTheme="minorHAnsi" w:hAnsiTheme="minorHAnsi" w:cstheme="minorHAnsi"/>
        </w:rPr>
      </w:pPr>
      <w:r w:rsidRPr="000D1A22">
        <w:rPr>
          <w:rFonts w:asciiTheme="minorHAnsi" w:hAnsiTheme="minorHAnsi" w:cstheme="minorHAnsi"/>
          <w:b/>
          <w:u w:val="single"/>
        </w:rPr>
        <w:t>Drive and Drop:</w:t>
      </w:r>
      <w:r w:rsidRPr="00235469">
        <w:rPr>
          <w:rFonts w:asciiTheme="minorHAnsi" w:hAnsiTheme="minorHAnsi" w:cstheme="minorHAnsi"/>
        </w:rPr>
        <w:tab/>
        <w:t>Cars drive in main entrance, up around</w:t>
      </w:r>
      <w:r w:rsidR="00650621" w:rsidRPr="00235469">
        <w:rPr>
          <w:rFonts w:asciiTheme="minorHAnsi" w:hAnsiTheme="minorHAnsi" w:cstheme="minorHAnsi"/>
        </w:rPr>
        <w:t xml:space="preserve"> mini</w:t>
      </w:r>
      <w:r w:rsidRPr="00235469">
        <w:rPr>
          <w:rFonts w:asciiTheme="minorHAnsi" w:hAnsiTheme="minorHAnsi" w:cstheme="minorHAnsi"/>
        </w:rPr>
        <w:t xml:space="preserve"> roundabout and </w:t>
      </w:r>
      <w:r w:rsidR="00235469">
        <w:rPr>
          <w:rFonts w:asciiTheme="minorHAnsi" w:hAnsiTheme="minorHAnsi" w:cstheme="minorHAnsi"/>
        </w:rPr>
        <w:t xml:space="preserve">             </w:t>
      </w:r>
    </w:p>
    <w:p w14:paraId="16829156" w14:textId="06515BC0" w:rsidR="00402954" w:rsidRPr="00235469" w:rsidRDefault="00235469" w:rsidP="00235469">
      <w:pPr>
        <w:pStyle w:val="ListParagraph"/>
        <w:spacing w:before="100" w:beforeAutospacing="1" w:after="100" w:afterAutospacing="1"/>
        <w:rPr>
          <w:rFonts w:asciiTheme="minorHAnsi" w:hAnsiTheme="minorHAnsi" w:cstheme="minorHAnsi"/>
        </w:rPr>
      </w:pPr>
      <w:r w:rsidRPr="00235469">
        <w:rPr>
          <w:rFonts w:asciiTheme="minorHAnsi" w:hAnsiTheme="minorHAnsi" w:cstheme="minorHAnsi"/>
        </w:rPr>
        <w:t xml:space="preserve">                                        </w:t>
      </w:r>
      <w:r w:rsidR="00402954" w:rsidRPr="00235469">
        <w:rPr>
          <w:rFonts w:asciiTheme="minorHAnsi" w:hAnsiTheme="minorHAnsi" w:cstheme="minorHAnsi"/>
        </w:rPr>
        <w:t>drop children off</w:t>
      </w:r>
      <w:r w:rsidR="00650621" w:rsidRPr="00235469">
        <w:rPr>
          <w:rFonts w:asciiTheme="minorHAnsi" w:hAnsiTheme="minorHAnsi" w:cstheme="minorHAnsi"/>
        </w:rPr>
        <w:t xml:space="preserve"> at entrance to playground beside canteen.</w:t>
      </w:r>
    </w:p>
    <w:p w14:paraId="2ACDC3AA" w14:textId="09802191" w:rsidR="00A97589" w:rsidRPr="0025066D" w:rsidRDefault="00235469" w:rsidP="002938DB">
      <w:pPr>
        <w:spacing w:before="100" w:beforeAutospacing="1" w:after="100" w:afterAutospacing="1"/>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Area will be supervised by staff.</w:t>
      </w:r>
    </w:p>
    <w:p w14:paraId="40B89197" w14:textId="13946BAE" w:rsidR="002938DB" w:rsidRDefault="00A97589" w:rsidP="00235469">
      <w:pPr>
        <w:ind w:left="720"/>
        <w:rPr>
          <w:rFonts w:asciiTheme="minorHAnsi" w:hAnsiTheme="minorHAnsi" w:cstheme="minorHAnsi"/>
        </w:rPr>
      </w:pPr>
      <w:r w:rsidRPr="0025066D">
        <w:rPr>
          <w:rFonts w:asciiTheme="minorHAnsi" w:hAnsiTheme="minorHAnsi" w:cstheme="minorHAnsi"/>
          <w:color w:val="000000"/>
        </w:rPr>
        <w:t> </w:t>
      </w:r>
      <w:r w:rsidR="00235469">
        <w:rPr>
          <w:rFonts w:asciiTheme="minorHAnsi" w:hAnsiTheme="minorHAnsi" w:cstheme="minorHAnsi"/>
          <w:color w:val="000000"/>
        </w:rPr>
        <w:tab/>
      </w:r>
      <w:r w:rsidR="00235469">
        <w:rPr>
          <w:rFonts w:asciiTheme="minorHAnsi" w:hAnsiTheme="minorHAnsi" w:cstheme="minorHAnsi"/>
          <w:color w:val="000000"/>
        </w:rPr>
        <w:tab/>
      </w:r>
      <w:r w:rsidR="00235469">
        <w:rPr>
          <w:rFonts w:asciiTheme="minorHAnsi" w:hAnsiTheme="minorHAnsi" w:cstheme="minorHAnsi"/>
          <w:color w:val="000000"/>
        </w:rPr>
        <w:tab/>
      </w:r>
      <w:r w:rsidR="002938DB" w:rsidRPr="00235469">
        <w:rPr>
          <w:rFonts w:asciiTheme="minorHAnsi" w:hAnsiTheme="minorHAnsi" w:cstheme="minorHAnsi"/>
        </w:rPr>
        <w:t>A one-wa</w:t>
      </w:r>
      <w:r w:rsidR="00235469" w:rsidRPr="00235469">
        <w:rPr>
          <w:rFonts w:asciiTheme="minorHAnsi" w:hAnsiTheme="minorHAnsi" w:cstheme="minorHAnsi"/>
        </w:rPr>
        <w:t>y system will be in operation.</w:t>
      </w:r>
    </w:p>
    <w:p w14:paraId="03B61E55" w14:textId="05286D54" w:rsidR="002938DB" w:rsidRPr="0025066D" w:rsidRDefault="00EA2EB3" w:rsidP="004C0478">
      <w:pPr>
        <w:spacing w:before="100" w:beforeAutospacing="1" w:after="100" w:afterAutospacing="1"/>
        <w:jc w:val="both"/>
        <w:rPr>
          <w:rFonts w:asciiTheme="minorHAnsi" w:hAnsiTheme="minorHAnsi" w:cstheme="minorHAnsi"/>
        </w:rPr>
      </w:pPr>
      <w:r>
        <w:rPr>
          <w:rFonts w:asciiTheme="minorHAnsi" w:hAnsiTheme="minorHAnsi" w:cstheme="minorHAnsi"/>
        </w:rPr>
        <w:t>Children will line up in the playground in their allocated area.  Teachers will collect them from here</w:t>
      </w:r>
      <w:r w:rsidR="00F0290C">
        <w:rPr>
          <w:rFonts w:asciiTheme="minorHAnsi" w:hAnsiTheme="minorHAnsi" w:cstheme="minorHAnsi"/>
        </w:rPr>
        <w:t xml:space="preserve">. </w:t>
      </w:r>
      <w:r w:rsidR="002938DB" w:rsidRPr="0025066D">
        <w:rPr>
          <w:rFonts w:asciiTheme="minorHAnsi" w:hAnsiTheme="minorHAnsi" w:cstheme="minorHAnsi"/>
        </w:rPr>
        <w:t>Parents</w:t>
      </w:r>
      <w:r w:rsidR="006E639B">
        <w:rPr>
          <w:rFonts w:asciiTheme="minorHAnsi" w:hAnsiTheme="minorHAnsi" w:cstheme="minorHAnsi"/>
        </w:rPr>
        <w:t>/guardians</w:t>
      </w:r>
      <w:r w:rsidR="002938DB" w:rsidRPr="0025066D">
        <w:rPr>
          <w:rFonts w:asciiTheme="minorHAnsi" w:hAnsiTheme="minorHAnsi" w:cstheme="minorHAnsi"/>
        </w:rPr>
        <w:t xml:space="preserve"> will NOT gain access to </w:t>
      </w:r>
      <w:r w:rsidR="00235469">
        <w:rPr>
          <w:rFonts w:asciiTheme="minorHAnsi" w:hAnsiTheme="minorHAnsi" w:cstheme="minorHAnsi"/>
        </w:rPr>
        <w:t>the school building</w:t>
      </w:r>
      <w:r>
        <w:rPr>
          <w:rFonts w:asciiTheme="minorHAnsi" w:hAnsiTheme="minorHAnsi" w:cstheme="minorHAnsi"/>
        </w:rPr>
        <w:t>.</w:t>
      </w:r>
    </w:p>
    <w:p w14:paraId="7CB65980" w14:textId="18E1A66C" w:rsidR="002938DB" w:rsidRPr="000D1A22" w:rsidRDefault="002938DB" w:rsidP="000D1A22">
      <w:pPr>
        <w:spacing w:before="100" w:beforeAutospacing="1" w:after="100" w:afterAutospacing="1"/>
        <w:jc w:val="center"/>
        <w:rPr>
          <w:rFonts w:asciiTheme="minorHAnsi" w:hAnsiTheme="minorHAnsi" w:cstheme="minorHAnsi"/>
          <w:b/>
        </w:rPr>
      </w:pPr>
      <w:r w:rsidRPr="000D1A22">
        <w:rPr>
          <w:rFonts w:asciiTheme="minorHAnsi" w:hAnsiTheme="minorHAnsi" w:cstheme="minorHAnsi"/>
          <w:b/>
        </w:rPr>
        <w:lastRenderedPageBreak/>
        <w:t>Should your child have been unwell within the last 24 hours, it is imperative that they DO NOT attend school until fully recovered in order to minimize risk to others.</w:t>
      </w:r>
    </w:p>
    <w:p w14:paraId="535995E3" w14:textId="77777777" w:rsidR="006414DE" w:rsidRPr="006414DE" w:rsidRDefault="006414DE" w:rsidP="006414DE">
      <w:pPr>
        <w:spacing w:before="100" w:beforeAutospacing="1" w:after="100" w:afterAutospacing="1"/>
        <w:rPr>
          <w:rFonts w:asciiTheme="minorHAnsi" w:hAnsiTheme="minorHAnsi" w:cstheme="minorHAnsi"/>
          <w:b/>
          <w:sz w:val="32"/>
          <w:szCs w:val="32"/>
          <w:u w:val="single"/>
        </w:rPr>
      </w:pPr>
      <w:r w:rsidRPr="006414DE">
        <w:rPr>
          <w:rFonts w:asciiTheme="minorHAnsi" w:hAnsiTheme="minorHAnsi" w:cstheme="minorHAnsi"/>
          <w:b/>
          <w:sz w:val="32"/>
          <w:szCs w:val="32"/>
          <w:u w:val="single"/>
        </w:rPr>
        <w:t xml:space="preserve">Home time </w:t>
      </w:r>
    </w:p>
    <w:p w14:paraId="37BFE12E" w14:textId="77777777" w:rsidR="00CF29D3" w:rsidRDefault="00CF29D3" w:rsidP="006414DE">
      <w:pPr>
        <w:spacing w:before="100" w:beforeAutospacing="1" w:after="100" w:afterAutospacing="1"/>
        <w:rPr>
          <w:rFonts w:asciiTheme="minorHAnsi" w:hAnsiTheme="minorHAnsi" w:cstheme="minorHAnsi"/>
        </w:rPr>
      </w:pPr>
      <w:r>
        <w:rPr>
          <w:rFonts w:asciiTheme="minorHAnsi" w:hAnsiTheme="minorHAnsi" w:cstheme="minorHAnsi"/>
        </w:rPr>
        <w:t>Please take note of the staggered departure times</w:t>
      </w:r>
    </w:p>
    <w:p w14:paraId="2D0764BE" w14:textId="77777777" w:rsidR="00CF29D3" w:rsidRDefault="00CF29D3" w:rsidP="006414DE">
      <w:pPr>
        <w:spacing w:before="100" w:beforeAutospacing="1" w:after="100" w:afterAutospacing="1"/>
        <w:rPr>
          <w:rFonts w:asciiTheme="minorHAnsi" w:hAnsiTheme="minorHAnsi" w:cstheme="minorHAnsi"/>
        </w:rPr>
      </w:pPr>
    </w:p>
    <w:tbl>
      <w:tblPr>
        <w:tblStyle w:val="TableGrid"/>
        <w:tblW w:w="0" w:type="auto"/>
        <w:tblInd w:w="1696" w:type="dxa"/>
        <w:tblLook w:val="04A0" w:firstRow="1" w:lastRow="0" w:firstColumn="1" w:lastColumn="0" w:noHBand="0" w:noVBand="1"/>
      </w:tblPr>
      <w:tblGrid>
        <w:gridCol w:w="1638"/>
        <w:gridCol w:w="4885"/>
      </w:tblGrid>
      <w:tr w:rsidR="00CF29D3" w14:paraId="529F5B3B" w14:textId="77777777" w:rsidTr="00CF29D3">
        <w:trPr>
          <w:trHeight w:val="281"/>
        </w:trPr>
        <w:tc>
          <w:tcPr>
            <w:tcW w:w="1638" w:type="dxa"/>
          </w:tcPr>
          <w:p w14:paraId="5721689B" w14:textId="77777777" w:rsidR="00CF29D3" w:rsidRPr="00CF29D3" w:rsidRDefault="00CF29D3" w:rsidP="006414DE">
            <w:pPr>
              <w:spacing w:before="100" w:beforeAutospacing="1" w:after="100" w:afterAutospacing="1"/>
              <w:rPr>
                <w:rFonts w:asciiTheme="minorHAnsi" w:hAnsiTheme="minorHAnsi" w:cstheme="minorHAnsi"/>
                <w:sz w:val="2"/>
              </w:rPr>
            </w:pPr>
          </w:p>
          <w:p w14:paraId="44AED08E" w14:textId="0E334605" w:rsidR="00CF29D3" w:rsidRDefault="00CF29D3" w:rsidP="006414DE">
            <w:pPr>
              <w:spacing w:before="100" w:beforeAutospacing="1" w:after="100" w:afterAutospacing="1"/>
              <w:rPr>
                <w:rFonts w:asciiTheme="minorHAnsi" w:hAnsiTheme="minorHAnsi" w:cstheme="minorHAnsi"/>
              </w:rPr>
            </w:pPr>
            <w:r>
              <w:rPr>
                <w:rFonts w:asciiTheme="minorHAnsi" w:hAnsiTheme="minorHAnsi" w:cstheme="minorHAnsi"/>
              </w:rPr>
              <w:t>2.</w:t>
            </w:r>
            <w:r w:rsidR="00CF1B7C">
              <w:rPr>
                <w:rFonts w:asciiTheme="minorHAnsi" w:hAnsiTheme="minorHAnsi" w:cstheme="minorHAnsi"/>
              </w:rPr>
              <w:t>15</w:t>
            </w:r>
            <w:r>
              <w:rPr>
                <w:rFonts w:asciiTheme="minorHAnsi" w:hAnsiTheme="minorHAnsi" w:cstheme="minorHAnsi"/>
              </w:rPr>
              <w:t>pm</w:t>
            </w:r>
          </w:p>
          <w:p w14:paraId="6771D8B4" w14:textId="7095FA43" w:rsidR="00CF29D3" w:rsidRPr="00CF29D3" w:rsidRDefault="00CF29D3" w:rsidP="006414DE">
            <w:pPr>
              <w:spacing w:before="100" w:beforeAutospacing="1" w:after="100" w:afterAutospacing="1"/>
              <w:rPr>
                <w:rFonts w:asciiTheme="minorHAnsi" w:hAnsiTheme="minorHAnsi" w:cstheme="minorHAnsi"/>
                <w:sz w:val="2"/>
              </w:rPr>
            </w:pPr>
          </w:p>
        </w:tc>
        <w:tc>
          <w:tcPr>
            <w:tcW w:w="4885" w:type="dxa"/>
          </w:tcPr>
          <w:p w14:paraId="1593653C" w14:textId="0D07E3BA" w:rsidR="00B426F1" w:rsidRDefault="00CF29D3" w:rsidP="006414DE">
            <w:pPr>
              <w:spacing w:before="100" w:beforeAutospacing="1" w:after="100" w:afterAutospacing="1"/>
              <w:rPr>
                <w:rFonts w:asciiTheme="minorHAnsi" w:hAnsiTheme="minorHAnsi" w:cstheme="minorHAnsi"/>
              </w:rPr>
            </w:pPr>
            <w:r>
              <w:rPr>
                <w:rFonts w:asciiTheme="minorHAnsi" w:hAnsiTheme="minorHAnsi" w:cstheme="minorHAnsi"/>
              </w:rPr>
              <w:t xml:space="preserve"> Primary 2</w:t>
            </w:r>
          </w:p>
        </w:tc>
      </w:tr>
      <w:tr w:rsidR="00CF29D3" w14:paraId="09BD63E9" w14:textId="77777777" w:rsidTr="00CF29D3">
        <w:trPr>
          <w:trHeight w:val="281"/>
        </w:trPr>
        <w:tc>
          <w:tcPr>
            <w:tcW w:w="1638" w:type="dxa"/>
          </w:tcPr>
          <w:p w14:paraId="7BE67DF5" w14:textId="77777777" w:rsidR="00CF29D3" w:rsidRPr="00CF29D3" w:rsidRDefault="00CF29D3" w:rsidP="006414DE">
            <w:pPr>
              <w:spacing w:before="100" w:beforeAutospacing="1" w:after="100" w:afterAutospacing="1"/>
              <w:rPr>
                <w:rFonts w:asciiTheme="minorHAnsi" w:hAnsiTheme="minorHAnsi" w:cstheme="minorHAnsi"/>
                <w:sz w:val="2"/>
              </w:rPr>
            </w:pPr>
          </w:p>
          <w:p w14:paraId="32A80660" w14:textId="77777777" w:rsidR="00CF29D3" w:rsidRDefault="00CF29D3" w:rsidP="006414DE">
            <w:pPr>
              <w:spacing w:before="100" w:beforeAutospacing="1" w:after="100" w:afterAutospacing="1"/>
              <w:rPr>
                <w:rFonts w:asciiTheme="minorHAnsi" w:hAnsiTheme="minorHAnsi" w:cstheme="minorHAnsi"/>
              </w:rPr>
            </w:pPr>
            <w:r>
              <w:rPr>
                <w:rFonts w:asciiTheme="minorHAnsi" w:hAnsiTheme="minorHAnsi" w:cstheme="minorHAnsi"/>
              </w:rPr>
              <w:t>2.40pm</w:t>
            </w:r>
          </w:p>
          <w:p w14:paraId="467BB542" w14:textId="0183A6F0" w:rsidR="00CF29D3" w:rsidRPr="00CF29D3" w:rsidRDefault="00CF29D3" w:rsidP="006414DE">
            <w:pPr>
              <w:spacing w:before="100" w:beforeAutospacing="1" w:after="100" w:afterAutospacing="1"/>
              <w:rPr>
                <w:rFonts w:asciiTheme="minorHAnsi" w:hAnsiTheme="minorHAnsi" w:cstheme="minorHAnsi"/>
                <w:sz w:val="2"/>
              </w:rPr>
            </w:pPr>
          </w:p>
        </w:tc>
        <w:tc>
          <w:tcPr>
            <w:tcW w:w="4885" w:type="dxa"/>
          </w:tcPr>
          <w:p w14:paraId="7783185A" w14:textId="77777777" w:rsidR="00CF29D3" w:rsidRPr="00CF29D3" w:rsidRDefault="00CF29D3" w:rsidP="006414DE">
            <w:pPr>
              <w:spacing w:before="100" w:beforeAutospacing="1" w:after="100" w:afterAutospacing="1"/>
              <w:rPr>
                <w:rFonts w:asciiTheme="minorHAnsi" w:hAnsiTheme="minorHAnsi" w:cstheme="minorHAnsi"/>
                <w:sz w:val="2"/>
              </w:rPr>
            </w:pPr>
          </w:p>
          <w:p w14:paraId="69916570" w14:textId="77777777" w:rsidR="00CF29D3" w:rsidRDefault="00CF29D3" w:rsidP="006414DE">
            <w:pPr>
              <w:spacing w:before="100" w:beforeAutospacing="1" w:after="100" w:afterAutospacing="1"/>
              <w:rPr>
                <w:rFonts w:asciiTheme="minorHAnsi" w:hAnsiTheme="minorHAnsi" w:cstheme="minorHAnsi"/>
              </w:rPr>
            </w:pPr>
            <w:r>
              <w:rPr>
                <w:rFonts w:asciiTheme="minorHAnsi" w:hAnsiTheme="minorHAnsi" w:cstheme="minorHAnsi"/>
              </w:rPr>
              <w:t>Primary 3 – Primary 5</w:t>
            </w:r>
          </w:p>
          <w:p w14:paraId="12E5821E" w14:textId="3C1725EB" w:rsidR="00B426F1" w:rsidRDefault="00B426F1" w:rsidP="006414DE">
            <w:pPr>
              <w:spacing w:before="100" w:beforeAutospacing="1" w:after="100" w:afterAutospacing="1"/>
              <w:rPr>
                <w:rFonts w:asciiTheme="minorHAnsi" w:hAnsiTheme="minorHAnsi" w:cstheme="minorHAnsi"/>
              </w:rPr>
            </w:pPr>
            <w:r>
              <w:rPr>
                <w:rFonts w:asciiTheme="minorHAnsi" w:hAnsiTheme="minorHAnsi" w:cstheme="minorHAnsi"/>
              </w:rPr>
              <w:t>LSC &amp; ASC</w:t>
            </w:r>
          </w:p>
        </w:tc>
      </w:tr>
      <w:tr w:rsidR="00CF29D3" w14:paraId="61FBF290" w14:textId="77777777" w:rsidTr="00CF29D3">
        <w:trPr>
          <w:trHeight w:val="281"/>
        </w:trPr>
        <w:tc>
          <w:tcPr>
            <w:tcW w:w="1638" w:type="dxa"/>
          </w:tcPr>
          <w:p w14:paraId="12AC21B6" w14:textId="77777777" w:rsidR="00CF29D3" w:rsidRPr="00CF29D3" w:rsidRDefault="00CF29D3" w:rsidP="006414DE">
            <w:pPr>
              <w:spacing w:before="100" w:beforeAutospacing="1" w:after="100" w:afterAutospacing="1"/>
              <w:rPr>
                <w:rFonts w:asciiTheme="minorHAnsi" w:hAnsiTheme="minorHAnsi" w:cstheme="minorHAnsi"/>
                <w:sz w:val="2"/>
              </w:rPr>
            </w:pPr>
          </w:p>
          <w:p w14:paraId="4B7809D8" w14:textId="77777777" w:rsidR="00CF29D3" w:rsidRDefault="00CF29D3" w:rsidP="006414DE">
            <w:pPr>
              <w:spacing w:before="100" w:beforeAutospacing="1" w:after="100" w:afterAutospacing="1"/>
              <w:rPr>
                <w:rFonts w:asciiTheme="minorHAnsi" w:hAnsiTheme="minorHAnsi" w:cstheme="minorHAnsi"/>
              </w:rPr>
            </w:pPr>
            <w:r>
              <w:rPr>
                <w:rFonts w:asciiTheme="minorHAnsi" w:hAnsiTheme="minorHAnsi" w:cstheme="minorHAnsi"/>
              </w:rPr>
              <w:t>2.50pm</w:t>
            </w:r>
          </w:p>
          <w:p w14:paraId="41AE9F29" w14:textId="73096BC3" w:rsidR="00CF29D3" w:rsidRPr="00CF29D3" w:rsidRDefault="00CF29D3" w:rsidP="006414DE">
            <w:pPr>
              <w:spacing w:before="100" w:beforeAutospacing="1" w:after="100" w:afterAutospacing="1"/>
              <w:rPr>
                <w:rFonts w:asciiTheme="minorHAnsi" w:hAnsiTheme="minorHAnsi" w:cstheme="minorHAnsi"/>
                <w:sz w:val="2"/>
              </w:rPr>
            </w:pPr>
          </w:p>
        </w:tc>
        <w:tc>
          <w:tcPr>
            <w:tcW w:w="4885" w:type="dxa"/>
          </w:tcPr>
          <w:p w14:paraId="68243594" w14:textId="77777777" w:rsidR="00CF29D3" w:rsidRPr="00CF29D3" w:rsidRDefault="00CF29D3" w:rsidP="006414DE">
            <w:pPr>
              <w:spacing w:before="100" w:beforeAutospacing="1" w:after="100" w:afterAutospacing="1"/>
              <w:rPr>
                <w:rFonts w:asciiTheme="minorHAnsi" w:hAnsiTheme="minorHAnsi" w:cstheme="minorHAnsi"/>
                <w:sz w:val="2"/>
              </w:rPr>
            </w:pPr>
          </w:p>
          <w:p w14:paraId="631CC69A" w14:textId="42BD18D0" w:rsidR="00CF29D3" w:rsidRDefault="00CF29D3" w:rsidP="006414DE">
            <w:pPr>
              <w:spacing w:before="100" w:beforeAutospacing="1" w:after="100" w:afterAutospacing="1"/>
              <w:rPr>
                <w:rFonts w:asciiTheme="minorHAnsi" w:hAnsiTheme="minorHAnsi" w:cstheme="minorHAnsi"/>
              </w:rPr>
            </w:pPr>
            <w:r>
              <w:rPr>
                <w:rFonts w:asciiTheme="minorHAnsi" w:hAnsiTheme="minorHAnsi" w:cstheme="minorHAnsi"/>
              </w:rPr>
              <w:t>Primary 6 &amp; Primary 7</w:t>
            </w:r>
          </w:p>
        </w:tc>
      </w:tr>
    </w:tbl>
    <w:p w14:paraId="2E59001B" w14:textId="5B356D65" w:rsidR="00B426F1" w:rsidRDefault="00CF1B7C" w:rsidP="006414DE">
      <w:pPr>
        <w:spacing w:before="100" w:beforeAutospacing="1" w:after="100" w:afterAutospacing="1"/>
        <w:rPr>
          <w:rFonts w:asciiTheme="minorHAnsi" w:hAnsiTheme="minorHAnsi" w:cstheme="minorHAnsi"/>
        </w:rPr>
      </w:pPr>
      <w:r w:rsidRPr="00CF1B7C">
        <w:rPr>
          <w:rFonts w:asciiTheme="minorHAnsi" w:hAnsiTheme="minorHAnsi" w:cstheme="minorHAnsi"/>
          <w:b/>
          <w:bCs/>
        </w:rPr>
        <w:t>Primary 1 will all go home at 12 initially</w:t>
      </w:r>
      <w:r>
        <w:rPr>
          <w:rFonts w:asciiTheme="minorHAnsi" w:hAnsiTheme="minorHAnsi" w:cstheme="minorHAnsi"/>
        </w:rPr>
        <w:t>.</w:t>
      </w:r>
    </w:p>
    <w:p w14:paraId="0343E8E6" w14:textId="13D3A83D" w:rsidR="00CF29D3" w:rsidRDefault="00CF1B7C" w:rsidP="006414DE">
      <w:pPr>
        <w:spacing w:before="100" w:beforeAutospacing="1" w:after="100" w:afterAutospacing="1"/>
        <w:rPr>
          <w:rFonts w:asciiTheme="minorHAnsi" w:hAnsiTheme="minorHAnsi" w:cstheme="minorHAnsi"/>
        </w:rPr>
      </w:pPr>
      <w:r>
        <w:rPr>
          <w:rFonts w:asciiTheme="minorHAnsi" w:hAnsiTheme="minorHAnsi" w:cstheme="minorHAnsi"/>
        </w:rPr>
        <w:t>Y</w:t>
      </w:r>
      <w:r w:rsidR="00B426F1">
        <w:rPr>
          <w:rFonts w:asciiTheme="minorHAnsi" w:hAnsiTheme="minorHAnsi" w:cstheme="minorHAnsi"/>
        </w:rPr>
        <w:t>ounger children can remain in class until 2:55 to wait for older siblings.</w:t>
      </w:r>
    </w:p>
    <w:p w14:paraId="13AAF889" w14:textId="7AE982D2" w:rsidR="00B426F1" w:rsidRDefault="00B426F1" w:rsidP="006414DE">
      <w:pPr>
        <w:spacing w:before="100" w:beforeAutospacing="1" w:after="100" w:afterAutospacing="1"/>
        <w:rPr>
          <w:rFonts w:asciiTheme="minorHAnsi" w:hAnsiTheme="minorHAnsi" w:cstheme="minorHAnsi"/>
        </w:rPr>
      </w:pPr>
      <w:r>
        <w:rPr>
          <w:rFonts w:asciiTheme="minorHAnsi" w:hAnsiTheme="minorHAnsi" w:cstheme="minorHAnsi"/>
        </w:rPr>
        <w:t>Please note that our Rainbow Club will not be in operation as we cannot mix our bubbles.</w:t>
      </w:r>
    </w:p>
    <w:p w14:paraId="2ED80646" w14:textId="6C637C76" w:rsidR="006414DE" w:rsidRDefault="006414DE" w:rsidP="004C0478">
      <w:pPr>
        <w:spacing w:before="100" w:beforeAutospacing="1" w:after="100" w:afterAutospacing="1"/>
        <w:jc w:val="both"/>
        <w:rPr>
          <w:rFonts w:asciiTheme="minorHAnsi" w:hAnsiTheme="minorHAnsi" w:cstheme="minorHAnsi"/>
        </w:rPr>
      </w:pPr>
      <w:r w:rsidRPr="0025066D">
        <w:rPr>
          <w:rFonts w:asciiTheme="minorHAnsi" w:hAnsiTheme="minorHAnsi" w:cstheme="minorHAnsi"/>
        </w:rPr>
        <w:t>At home time, parents</w:t>
      </w:r>
      <w:r w:rsidR="006E639B">
        <w:rPr>
          <w:rFonts w:asciiTheme="minorHAnsi" w:hAnsiTheme="minorHAnsi" w:cstheme="minorHAnsi"/>
        </w:rPr>
        <w:t>/guardians</w:t>
      </w:r>
      <w:r w:rsidRPr="0025066D">
        <w:rPr>
          <w:rFonts w:asciiTheme="minorHAnsi" w:hAnsiTheme="minorHAnsi" w:cstheme="minorHAnsi"/>
        </w:rPr>
        <w:t xml:space="preserve"> are asked to remain outside the school grounds until the designated pick-up time for their child(ren). At your designated time, you will be invited into the main playground to wait for your child. Parents</w:t>
      </w:r>
      <w:r w:rsidR="006E639B">
        <w:rPr>
          <w:rFonts w:asciiTheme="minorHAnsi" w:hAnsiTheme="minorHAnsi" w:cstheme="minorHAnsi"/>
        </w:rPr>
        <w:t>/guardians</w:t>
      </w:r>
      <w:r w:rsidRPr="0025066D">
        <w:rPr>
          <w:rFonts w:asciiTheme="minorHAnsi" w:hAnsiTheme="minorHAnsi" w:cstheme="minorHAnsi"/>
        </w:rPr>
        <w:t xml:space="preserve"> must adhere to social distancing guidance whilst waiting within the playground for your child to be d</w:t>
      </w:r>
      <w:r>
        <w:rPr>
          <w:rFonts w:asciiTheme="minorHAnsi" w:hAnsiTheme="minorHAnsi" w:cstheme="minorHAnsi"/>
        </w:rPr>
        <w:t>ismissed by their teacher. Once you have collected your child/children, please leave the school grounds promptly.</w:t>
      </w:r>
    </w:p>
    <w:p w14:paraId="2A3ABED9" w14:textId="77777777" w:rsidR="00CF29D3" w:rsidRPr="0025066D" w:rsidRDefault="00CF29D3" w:rsidP="006414DE">
      <w:pPr>
        <w:spacing w:before="100" w:beforeAutospacing="1" w:after="100" w:afterAutospacing="1"/>
        <w:rPr>
          <w:rFonts w:asciiTheme="minorHAnsi" w:hAnsiTheme="minorHAnsi" w:cstheme="minorHAnsi"/>
        </w:rPr>
      </w:pPr>
    </w:p>
    <w:p w14:paraId="148F48F8" w14:textId="77777777" w:rsidR="006414DE" w:rsidRPr="0025066D" w:rsidRDefault="006414DE" w:rsidP="002938DB">
      <w:pPr>
        <w:spacing w:before="100" w:beforeAutospacing="1" w:after="100" w:afterAutospacing="1"/>
        <w:rPr>
          <w:rFonts w:asciiTheme="minorHAnsi" w:hAnsiTheme="minorHAnsi" w:cstheme="minorHAnsi"/>
        </w:rPr>
      </w:pPr>
    </w:p>
    <w:p w14:paraId="6FFA5ACD" w14:textId="77777777" w:rsidR="00936C15" w:rsidRDefault="00936C15">
      <w:pPr>
        <w:rPr>
          <w:rFonts w:asciiTheme="minorHAnsi" w:hAnsiTheme="minorHAnsi" w:cstheme="minorHAnsi"/>
          <w:b/>
          <w:sz w:val="32"/>
          <w:u w:val="single"/>
        </w:rPr>
      </w:pPr>
      <w:r>
        <w:rPr>
          <w:rFonts w:asciiTheme="minorHAnsi" w:hAnsiTheme="minorHAnsi" w:cstheme="minorHAnsi"/>
          <w:b/>
          <w:sz w:val="32"/>
          <w:u w:val="single"/>
        </w:rPr>
        <w:br w:type="page"/>
      </w:r>
    </w:p>
    <w:p w14:paraId="7A946D4C" w14:textId="72102222" w:rsidR="002938DB" w:rsidRPr="008E7677" w:rsidRDefault="002938DB" w:rsidP="002938DB">
      <w:pPr>
        <w:spacing w:before="100" w:beforeAutospacing="1" w:after="100" w:afterAutospacing="1"/>
        <w:rPr>
          <w:rFonts w:asciiTheme="minorHAnsi" w:hAnsiTheme="minorHAnsi" w:cstheme="minorHAnsi"/>
          <w:b/>
          <w:sz w:val="32"/>
          <w:u w:val="single"/>
        </w:rPr>
      </w:pPr>
      <w:r w:rsidRPr="008E7677">
        <w:rPr>
          <w:rFonts w:asciiTheme="minorHAnsi" w:hAnsiTheme="minorHAnsi" w:cstheme="minorHAnsi"/>
          <w:b/>
          <w:sz w:val="32"/>
          <w:u w:val="single"/>
        </w:rPr>
        <w:lastRenderedPageBreak/>
        <w:t xml:space="preserve">Class ‘Bubble’ </w:t>
      </w:r>
    </w:p>
    <w:p w14:paraId="2B31E8BC" w14:textId="6A7BD043" w:rsidR="002938DB" w:rsidRPr="0025066D" w:rsidRDefault="002938DB" w:rsidP="004C0478">
      <w:pPr>
        <w:spacing w:before="100" w:beforeAutospacing="1" w:after="100" w:afterAutospacing="1"/>
        <w:jc w:val="both"/>
        <w:rPr>
          <w:rFonts w:asciiTheme="minorHAnsi" w:hAnsiTheme="minorHAnsi" w:cstheme="minorHAnsi"/>
        </w:rPr>
      </w:pPr>
      <w:r w:rsidRPr="0025066D">
        <w:rPr>
          <w:rFonts w:asciiTheme="minorHAnsi" w:hAnsiTheme="minorHAnsi" w:cstheme="minorHAnsi"/>
        </w:rPr>
        <w:t xml:space="preserve">Each class will be known as a ‘bubble’. Each bubble will be its own separate entity and will not ‘mix’ with other ‘bubbles’. This will include break and lunch times, and the adult support within the bubble. School meals will be delivered to, and eaten within, each classroom. </w:t>
      </w:r>
    </w:p>
    <w:p w14:paraId="34BA2BF8" w14:textId="501615AC" w:rsidR="002938DB" w:rsidRPr="008E7677" w:rsidRDefault="002938DB" w:rsidP="002938DB">
      <w:pPr>
        <w:spacing w:before="100" w:beforeAutospacing="1" w:after="100" w:afterAutospacing="1"/>
        <w:rPr>
          <w:rFonts w:asciiTheme="minorHAnsi" w:hAnsiTheme="minorHAnsi" w:cstheme="minorHAnsi"/>
          <w:b/>
          <w:sz w:val="32"/>
          <w:u w:val="single"/>
        </w:rPr>
      </w:pPr>
      <w:r w:rsidRPr="008E7677">
        <w:rPr>
          <w:rFonts w:asciiTheme="minorHAnsi" w:hAnsiTheme="minorHAnsi" w:cstheme="minorHAnsi"/>
          <w:b/>
          <w:sz w:val="32"/>
          <w:u w:val="single"/>
        </w:rPr>
        <w:t xml:space="preserve">In-school </w:t>
      </w:r>
      <w:r w:rsidR="00B26C8C">
        <w:rPr>
          <w:rFonts w:asciiTheme="minorHAnsi" w:hAnsiTheme="minorHAnsi" w:cstheme="minorHAnsi"/>
          <w:b/>
          <w:sz w:val="32"/>
          <w:u w:val="single"/>
        </w:rPr>
        <w:t>H</w:t>
      </w:r>
      <w:r w:rsidRPr="008E7677">
        <w:rPr>
          <w:rFonts w:asciiTheme="minorHAnsi" w:hAnsiTheme="minorHAnsi" w:cstheme="minorHAnsi"/>
          <w:b/>
          <w:sz w:val="32"/>
          <w:u w:val="single"/>
        </w:rPr>
        <w:t xml:space="preserve">ygiene </w:t>
      </w:r>
    </w:p>
    <w:p w14:paraId="6535A15B" w14:textId="1AF15BC9" w:rsidR="002938DB" w:rsidRPr="0025066D" w:rsidRDefault="002938DB" w:rsidP="004C0478">
      <w:pPr>
        <w:spacing w:before="100" w:beforeAutospacing="1" w:after="100" w:afterAutospacing="1"/>
        <w:jc w:val="both"/>
        <w:rPr>
          <w:rFonts w:asciiTheme="minorHAnsi" w:hAnsiTheme="minorHAnsi" w:cstheme="minorHAnsi"/>
        </w:rPr>
      </w:pPr>
      <w:r w:rsidRPr="0025066D">
        <w:rPr>
          <w:rFonts w:asciiTheme="minorHAnsi" w:hAnsiTheme="minorHAnsi" w:cstheme="minorHAnsi"/>
        </w:rPr>
        <w:t>Pupils will be supervised washing their hands, regularly, throughout the school day. In addition, classrooms are equipp</w:t>
      </w:r>
      <w:r w:rsidR="008E7677">
        <w:rPr>
          <w:rFonts w:asciiTheme="minorHAnsi" w:hAnsiTheme="minorHAnsi" w:cstheme="minorHAnsi"/>
        </w:rPr>
        <w:t>ed with sanitizers, paper towel</w:t>
      </w:r>
      <w:r w:rsidRPr="0025066D">
        <w:rPr>
          <w:rFonts w:asciiTheme="minorHAnsi" w:hAnsiTheme="minorHAnsi" w:cstheme="minorHAnsi"/>
        </w:rPr>
        <w:t xml:space="preserve">s and cleaning products which the class teacher will use on surfaces throughout the day. Alongside this, school has increased the daily hours of its cleaning staff to ensure a more robust cleaning regime. </w:t>
      </w:r>
    </w:p>
    <w:p w14:paraId="6D6AB928" w14:textId="2D771C6B" w:rsidR="00494DFF" w:rsidRPr="0025066D" w:rsidRDefault="00C843E9" w:rsidP="004C0478">
      <w:pPr>
        <w:spacing w:before="100" w:beforeAutospacing="1" w:after="100" w:afterAutospacing="1"/>
        <w:jc w:val="both"/>
        <w:rPr>
          <w:rFonts w:asciiTheme="minorHAnsi" w:hAnsiTheme="minorHAnsi" w:cstheme="minorHAnsi"/>
        </w:rPr>
      </w:pPr>
      <w:r w:rsidRPr="0025066D">
        <w:rPr>
          <w:rFonts w:asciiTheme="minorHAnsi" w:hAnsiTheme="minorHAnsi" w:cstheme="minorHAnsi"/>
        </w:rPr>
        <w:t xml:space="preserve">Children are required to wear their school uniform </w:t>
      </w:r>
      <w:r w:rsidR="008E7677">
        <w:rPr>
          <w:rFonts w:asciiTheme="minorHAnsi" w:hAnsiTheme="minorHAnsi" w:cstheme="minorHAnsi"/>
        </w:rPr>
        <w:t>daily.  PPE is not necessary.  Please ensure that children wear a freshly</w:t>
      </w:r>
      <w:r w:rsidRPr="0025066D">
        <w:rPr>
          <w:rFonts w:asciiTheme="minorHAnsi" w:hAnsiTheme="minorHAnsi" w:cstheme="minorHAnsi"/>
        </w:rPr>
        <w:t xml:space="preserve"> laundered uniform daily.</w:t>
      </w:r>
    </w:p>
    <w:p w14:paraId="15C63DD3" w14:textId="77777777" w:rsidR="002938DB" w:rsidRPr="00936C15" w:rsidRDefault="002938DB" w:rsidP="004C0478">
      <w:pPr>
        <w:spacing w:before="100" w:beforeAutospacing="1" w:after="100" w:afterAutospacing="1"/>
        <w:jc w:val="both"/>
        <w:rPr>
          <w:rFonts w:asciiTheme="minorHAnsi" w:hAnsiTheme="minorHAnsi" w:cstheme="minorHAnsi"/>
          <w:b/>
          <w:sz w:val="32"/>
          <w:u w:val="single"/>
        </w:rPr>
      </w:pPr>
      <w:r w:rsidRPr="00936C15">
        <w:rPr>
          <w:rFonts w:asciiTheme="minorHAnsi" w:hAnsiTheme="minorHAnsi" w:cstheme="minorHAnsi"/>
          <w:b/>
          <w:sz w:val="32"/>
          <w:u w:val="single"/>
        </w:rPr>
        <w:t xml:space="preserve">Suspected case of Covid-19 </w:t>
      </w:r>
    </w:p>
    <w:p w14:paraId="713E8E02" w14:textId="1C400231" w:rsidR="002938DB" w:rsidRPr="0025066D" w:rsidRDefault="002938DB" w:rsidP="004C0478">
      <w:pPr>
        <w:spacing w:before="100" w:beforeAutospacing="1" w:after="100" w:afterAutospacing="1"/>
        <w:jc w:val="both"/>
        <w:rPr>
          <w:rFonts w:asciiTheme="minorHAnsi" w:hAnsiTheme="minorHAnsi" w:cstheme="minorHAnsi"/>
        </w:rPr>
      </w:pPr>
      <w:r w:rsidRPr="0025066D">
        <w:rPr>
          <w:rFonts w:asciiTheme="minorHAnsi" w:hAnsiTheme="minorHAnsi" w:cstheme="minorHAnsi"/>
        </w:rPr>
        <w:t>Should a child present with any of the following 3 symptoms (as identified by the Public Health Agency), they will be removed from their ‘bubble’ and taken directly to the designated isolation room</w:t>
      </w:r>
      <w:r w:rsidR="00936C15">
        <w:rPr>
          <w:rFonts w:asciiTheme="minorHAnsi" w:hAnsiTheme="minorHAnsi" w:cstheme="minorHAnsi"/>
        </w:rPr>
        <w:t xml:space="preserve"> (Parent</w:t>
      </w:r>
      <w:r w:rsidR="006E639B">
        <w:rPr>
          <w:rFonts w:asciiTheme="minorHAnsi" w:hAnsiTheme="minorHAnsi" w:cstheme="minorHAnsi"/>
        </w:rPr>
        <w:t>/guardian’s</w:t>
      </w:r>
      <w:r w:rsidR="00936C15">
        <w:rPr>
          <w:rFonts w:asciiTheme="minorHAnsi" w:hAnsiTheme="minorHAnsi" w:cstheme="minorHAnsi"/>
        </w:rPr>
        <w:t xml:space="preserve"> Room)</w:t>
      </w:r>
      <w:r w:rsidRPr="0025066D">
        <w:rPr>
          <w:rFonts w:asciiTheme="minorHAnsi" w:hAnsiTheme="minorHAnsi" w:cstheme="minorHAnsi"/>
        </w:rPr>
        <w:t xml:space="preserve"> where they will be supervised until a parent</w:t>
      </w:r>
      <w:r w:rsidR="006E639B">
        <w:rPr>
          <w:rFonts w:asciiTheme="minorHAnsi" w:hAnsiTheme="minorHAnsi" w:cstheme="minorHAnsi"/>
        </w:rPr>
        <w:t>/guardian</w:t>
      </w:r>
      <w:r w:rsidRPr="0025066D">
        <w:rPr>
          <w:rFonts w:asciiTheme="minorHAnsi" w:hAnsiTheme="minorHAnsi" w:cstheme="minorHAnsi"/>
        </w:rPr>
        <w:t xml:space="preserve"> collects them. </w:t>
      </w:r>
    </w:p>
    <w:p w14:paraId="07DAD213" w14:textId="66B63068" w:rsidR="002938DB" w:rsidRPr="0025066D" w:rsidRDefault="002938DB" w:rsidP="004C0478">
      <w:pPr>
        <w:numPr>
          <w:ilvl w:val="0"/>
          <w:numId w:val="1"/>
        </w:numPr>
        <w:spacing w:before="100" w:beforeAutospacing="1" w:after="100" w:afterAutospacing="1"/>
        <w:jc w:val="both"/>
        <w:rPr>
          <w:rFonts w:asciiTheme="minorHAnsi" w:hAnsiTheme="minorHAnsi" w:cstheme="minorHAnsi"/>
        </w:rPr>
      </w:pPr>
      <w:r w:rsidRPr="0025066D">
        <w:rPr>
          <w:rFonts w:asciiTheme="minorHAnsi" w:hAnsiTheme="minorHAnsi" w:cstheme="minorHAnsi"/>
        </w:rPr>
        <w:t xml:space="preserve">Elevated temperature </w:t>
      </w:r>
    </w:p>
    <w:p w14:paraId="70B9D361" w14:textId="0A600DC4" w:rsidR="002938DB" w:rsidRPr="0025066D" w:rsidRDefault="002938DB" w:rsidP="004C0478">
      <w:pPr>
        <w:numPr>
          <w:ilvl w:val="0"/>
          <w:numId w:val="1"/>
        </w:numPr>
        <w:spacing w:before="100" w:beforeAutospacing="1" w:after="100" w:afterAutospacing="1"/>
        <w:jc w:val="both"/>
        <w:rPr>
          <w:rFonts w:asciiTheme="minorHAnsi" w:hAnsiTheme="minorHAnsi" w:cstheme="minorHAnsi"/>
        </w:rPr>
      </w:pPr>
      <w:r w:rsidRPr="0025066D">
        <w:rPr>
          <w:rFonts w:asciiTheme="minorHAnsi" w:hAnsiTheme="minorHAnsi" w:cstheme="minorHAnsi"/>
        </w:rPr>
        <w:t xml:space="preserve">Continuous cough </w:t>
      </w:r>
    </w:p>
    <w:p w14:paraId="23EF1E16" w14:textId="45B0E205" w:rsidR="002938DB" w:rsidRPr="0025066D" w:rsidRDefault="002938DB" w:rsidP="004C0478">
      <w:pPr>
        <w:numPr>
          <w:ilvl w:val="0"/>
          <w:numId w:val="1"/>
        </w:numPr>
        <w:spacing w:before="100" w:beforeAutospacing="1" w:after="100" w:afterAutospacing="1"/>
        <w:jc w:val="both"/>
        <w:rPr>
          <w:rFonts w:asciiTheme="minorHAnsi" w:hAnsiTheme="minorHAnsi" w:cstheme="minorHAnsi"/>
        </w:rPr>
      </w:pPr>
      <w:r w:rsidRPr="0025066D">
        <w:rPr>
          <w:rFonts w:asciiTheme="minorHAnsi" w:hAnsiTheme="minorHAnsi" w:cstheme="minorHAnsi"/>
        </w:rPr>
        <w:t xml:space="preserve">Change in taste/smell </w:t>
      </w:r>
    </w:p>
    <w:p w14:paraId="04EEE997" w14:textId="77777777" w:rsidR="00936C15" w:rsidRDefault="002938DB" w:rsidP="004C0478">
      <w:pPr>
        <w:spacing w:before="100" w:beforeAutospacing="1" w:after="100" w:afterAutospacing="1"/>
        <w:jc w:val="both"/>
        <w:rPr>
          <w:rFonts w:asciiTheme="minorHAnsi" w:hAnsiTheme="minorHAnsi" w:cstheme="minorHAnsi"/>
        </w:rPr>
      </w:pPr>
      <w:r w:rsidRPr="0025066D">
        <w:rPr>
          <w:rFonts w:asciiTheme="minorHAnsi" w:hAnsiTheme="minorHAnsi" w:cstheme="minorHAnsi"/>
        </w:rPr>
        <w:t xml:space="preserve">After each use of the isolation room, a deep clean will take place. </w:t>
      </w:r>
    </w:p>
    <w:p w14:paraId="4E5FDF48" w14:textId="77777777" w:rsidR="00936C15" w:rsidRDefault="00936C15" w:rsidP="00936C15">
      <w:pPr>
        <w:spacing w:before="100" w:beforeAutospacing="1" w:after="100" w:afterAutospacing="1"/>
        <w:rPr>
          <w:rFonts w:asciiTheme="minorHAnsi" w:hAnsiTheme="minorHAnsi" w:cstheme="minorHAnsi"/>
        </w:rPr>
      </w:pPr>
    </w:p>
    <w:p w14:paraId="785A30D2" w14:textId="77777777" w:rsidR="00936C15" w:rsidRDefault="00936C15">
      <w:pPr>
        <w:rPr>
          <w:rFonts w:asciiTheme="minorHAnsi" w:hAnsiTheme="minorHAnsi" w:cstheme="minorHAnsi"/>
          <w:b/>
          <w:sz w:val="32"/>
          <w:u w:val="single"/>
        </w:rPr>
      </w:pPr>
      <w:r>
        <w:rPr>
          <w:rFonts w:asciiTheme="minorHAnsi" w:hAnsiTheme="minorHAnsi" w:cstheme="minorHAnsi"/>
          <w:b/>
          <w:sz w:val="32"/>
          <w:u w:val="single"/>
        </w:rPr>
        <w:br w:type="page"/>
      </w:r>
    </w:p>
    <w:p w14:paraId="4062D507" w14:textId="09AACBD4" w:rsidR="002938DB" w:rsidRPr="00936C15" w:rsidRDefault="002938DB" w:rsidP="00936C15">
      <w:pPr>
        <w:spacing w:before="100" w:beforeAutospacing="1" w:after="100" w:afterAutospacing="1"/>
        <w:rPr>
          <w:rFonts w:asciiTheme="minorHAnsi" w:hAnsiTheme="minorHAnsi" w:cstheme="minorHAnsi"/>
          <w:b/>
          <w:sz w:val="32"/>
          <w:u w:val="single"/>
        </w:rPr>
      </w:pPr>
      <w:r w:rsidRPr="00936C15">
        <w:rPr>
          <w:rFonts w:asciiTheme="minorHAnsi" w:hAnsiTheme="minorHAnsi" w:cstheme="minorHAnsi"/>
          <w:b/>
          <w:sz w:val="32"/>
          <w:u w:val="single"/>
        </w:rPr>
        <w:lastRenderedPageBreak/>
        <w:t xml:space="preserve">Equipment required </w:t>
      </w:r>
    </w:p>
    <w:p w14:paraId="70769D24" w14:textId="4F05B801" w:rsidR="002938DB" w:rsidRPr="0025066D" w:rsidRDefault="002938DB" w:rsidP="00936C15">
      <w:pPr>
        <w:spacing w:before="100" w:beforeAutospacing="1" w:after="100" w:afterAutospacing="1"/>
        <w:rPr>
          <w:rFonts w:asciiTheme="minorHAnsi" w:hAnsiTheme="minorHAnsi" w:cstheme="minorHAnsi"/>
        </w:rPr>
      </w:pPr>
      <w:r w:rsidRPr="0025066D">
        <w:rPr>
          <w:rFonts w:asciiTheme="minorHAnsi" w:hAnsiTheme="minorHAnsi" w:cstheme="minorHAnsi"/>
        </w:rPr>
        <w:t xml:space="preserve">On the first school day, each child will be asked to bring in a named pencil case with the following items: </w:t>
      </w:r>
    </w:p>
    <w:tbl>
      <w:tblPr>
        <w:tblStyle w:val="TableGrid"/>
        <w:tblW w:w="0" w:type="auto"/>
        <w:tblLook w:val="04A0" w:firstRow="1" w:lastRow="0" w:firstColumn="1" w:lastColumn="0" w:noHBand="0" w:noVBand="1"/>
      </w:tblPr>
      <w:tblGrid>
        <w:gridCol w:w="4505"/>
        <w:gridCol w:w="4505"/>
      </w:tblGrid>
      <w:tr w:rsidR="00936C15" w14:paraId="4713D9EC" w14:textId="77777777" w:rsidTr="00936C15">
        <w:tc>
          <w:tcPr>
            <w:tcW w:w="4505" w:type="dxa"/>
          </w:tcPr>
          <w:p w14:paraId="751BE3B3" w14:textId="6826E418" w:rsidR="00936C15" w:rsidRPr="00936C15" w:rsidRDefault="00936C15" w:rsidP="00936C15">
            <w:pPr>
              <w:spacing w:before="100" w:beforeAutospacing="1" w:after="100" w:afterAutospacing="1"/>
              <w:jc w:val="center"/>
              <w:rPr>
                <w:rFonts w:asciiTheme="minorHAnsi" w:hAnsiTheme="minorHAnsi" w:cstheme="minorHAnsi"/>
                <w:b/>
                <w:sz w:val="28"/>
              </w:rPr>
            </w:pPr>
            <w:r w:rsidRPr="00936C15">
              <w:rPr>
                <w:rFonts w:asciiTheme="minorHAnsi" w:hAnsiTheme="minorHAnsi" w:cstheme="minorHAnsi"/>
                <w:b/>
                <w:sz w:val="28"/>
              </w:rPr>
              <w:t>Necessary Equipment</w:t>
            </w:r>
          </w:p>
        </w:tc>
        <w:tc>
          <w:tcPr>
            <w:tcW w:w="4505" w:type="dxa"/>
          </w:tcPr>
          <w:p w14:paraId="49FB41B0" w14:textId="26BBD851" w:rsidR="00936C15" w:rsidRPr="00936C15" w:rsidRDefault="00936C15" w:rsidP="00936C15">
            <w:pPr>
              <w:spacing w:before="100" w:beforeAutospacing="1" w:after="100" w:afterAutospacing="1"/>
              <w:jc w:val="center"/>
              <w:rPr>
                <w:rFonts w:asciiTheme="minorHAnsi" w:hAnsiTheme="minorHAnsi" w:cstheme="minorHAnsi"/>
                <w:b/>
                <w:sz w:val="28"/>
              </w:rPr>
            </w:pPr>
            <w:r w:rsidRPr="00936C15">
              <w:rPr>
                <w:rFonts w:asciiTheme="minorHAnsi" w:hAnsiTheme="minorHAnsi" w:cstheme="minorHAnsi"/>
                <w:b/>
                <w:sz w:val="28"/>
              </w:rPr>
              <w:t>Other Essentials</w:t>
            </w:r>
          </w:p>
        </w:tc>
      </w:tr>
      <w:tr w:rsidR="00936C15" w14:paraId="1DE60E01" w14:textId="77777777" w:rsidTr="00936C15">
        <w:tc>
          <w:tcPr>
            <w:tcW w:w="4505" w:type="dxa"/>
          </w:tcPr>
          <w:p w14:paraId="6C2EFFDB" w14:textId="77777777" w:rsidR="00936C15" w:rsidRDefault="00936C15" w:rsidP="002938DB">
            <w:pPr>
              <w:spacing w:before="100" w:beforeAutospacing="1" w:after="100" w:afterAutospacing="1"/>
              <w:rPr>
                <w:rFonts w:asciiTheme="minorHAnsi" w:hAnsiTheme="minorHAnsi" w:cstheme="minorHAnsi"/>
              </w:rPr>
            </w:pPr>
            <w:r>
              <w:rPr>
                <w:rFonts w:asciiTheme="minorHAnsi" w:hAnsiTheme="minorHAnsi" w:cstheme="minorHAnsi"/>
              </w:rPr>
              <w:t>2 pencils</w:t>
            </w:r>
          </w:p>
          <w:p w14:paraId="324FC551" w14:textId="048FE923" w:rsidR="00936C15" w:rsidRDefault="00936C15" w:rsidP="002938DB">
            <w:pPr>
              <w:spacing w:before="100" w:beforeAutospacing="1" w:after="100" w:afterAutospacing="1"/>
              <w:rPr>
                <w:rFonts w:asciiTheme="minorHAnsi" w:hAnsiTheme="minorHAnsi" w:cstheme="minorHAnsi"/>
              </w:rPr>
            </w:pPr>
            <w:r>
              <w:rPr>
                <w:rFonts w:asciiTheme="minorHAnsi" w:hAnsiTheme="minorHAnsi" w:cstheme="minorHAnsi"/>
              </w:rPr>
              <w:t>Rubber</w:t>
            </w:r>
          </w:p>
          <w:p w14:paraId="68C36051" w14:textId="4BB9A070" w:rsidR="00936C15" w:rsidRDefault="00936C15" w:rsidP="002938DB">
            <w:pPr>
              <w:spacing w:before="100" w:beforeAutospacing="1" w:after="100" w:afterAutospacing="1"/>
              <w:rPr>
                <w:rFonts w:asciiTheme="minorHAnsi" w:hAnsiTheme="minorHAnsi" w:cstheme="minorHAnsi"/>
              </w:rPr>
            </w:pPr>
            <w:r>
              <w:rPr>
                <w:rFonts w:asciiTheme="minorHAnsi" w:hAnsiTheme="minorHAnsi" w:cstheme="minorHAnsi"/>
              </w:rPr>
              <w:t>Sharpener</w:t>
            </w:r>
          </w:p>
          <w:p w14:paraId="5C1A7925" w14:textId="77777777" w:rsidR="00936C15" w:rsidRDefault="00936C15" w:rsidP="002938DB">
            <w:pPr>
              <w:spacing w:before="100" w:beforeAutospacing="1" w:after="100" w:afterAutospacing="1"/>
              <w:rPr>
                <w:rFonts w:asciiTheme="minorHAnsi" w:hAnsiTheme="minorHAnsi" w:cstheme="minorHAnsi"/>
              </w:rPr>
            </w:pPr>
            <w:r>
              <w:rPr>
                <w:rFonts w:asciiTheme="minorHAnsi" w:hAnsiTheme="minorHAnsi" w:cstheme="minorHAnsi"/>
              </w:rPr>
              <w:t>Colouring pencils</w:t>
            </w:r>
          </w:p>
          <w:p w14:paraId="5D87E23C" w14:textId="10EA5BFC" w:rsidR="00936C15" w:rsidRDefault="00936C15" w:rsidP="002938DB">
            <w:pPr>
              <w:spacing w:before="100" w:beforeAutospacing="1" w:after="100" w:afterAutospacing="1"/>
              <w:rPr>
                <w:rFonts w:asciiTheme="minorHAnsi" w:hAnsiTheme="minorHAnsi" w:cstheme="minorHAnsi"/>
              </w:rPr>
            </w:pPr>
            <w:r>
              <w:rPr>
                <w:rFonts w:asciiTheme="minorHAnsi" w:hAnsiTheme="minorHAnsi" w:cstheme="minorHAnsi"/>
              </w:rPr>
              <w:t>Ruler</w:t>
            </w:r>
          </w:p>
          <w:p w14:paraId="0BC3F664" w14:textId="77777777" w:rsidR="00936C15" w:rsidRDefault="00936C15" w:rsidP="002938DB">
            <w:pPr>
              <w:spacing w:before="100" w:beforeAutospacing="1" w:after="100" w:afterAutospacing="1"/>
              <w:rPr>
                <w:rFonts w:asciiTheme="minorHAnsi" w:hAnsiTheme="minorHAnsi" w:cstheme="minorHAnsi"/>
              </w:rPr>
            </w:pPr>
            <w:r>
              <w:rPr>
                <w:rFonts w:asciiTheme="minorHAnsi" w:hAnsiTheme="minorHAnsi" w:cstheme="minorHAnsi"/>
              </w:rPr>
              <w:t>Glue stick</w:t>
            </w:r>
          </w:p>
          <w:p w14:paraId="2ED307F8" w14:textId="2DC9851D" w:rsidR="00936C15" w:rsidRDefault="00936C15" w:rsidP="002938DB">
            <w:pPr>
              <w:spacing w:before="100" w:beforeAutospacing="1" w:after="100" w:afterAutospacing="1"/>
              <w:rPr>
                <w:rFonts w:asciiTheme="minorHAnsi" w:hAnsiTheme="minorHAnsi" w:cstheme="minorHAnsi"/>
              </w:rPr>
            </w:pPr>
            <w:r>
              <w:rPr>
                <w:rFonts w:asciiTheme="minorHAnsi" w:hAnsiTheme="minorHAnsi" w:cstheme="minorHAnsi"/>
              </w:rPr>
              <w:t>Scissors</w:t>
            </w:r>
          </w:p>
          <w:p w14:paraId="1D81C3AA" w14:textId="77777777" w:rsidR="00936C15" w:rsidRDefault="00936C15" w:rsidP="002938DB">
            <w:pPr>
              <w:spacing w:before="100" w:beforeAutospacing="1" w:after="100" w:afterAutospacing="1"/>
              <w:rPr>
                <w:rFonts w:asciiTheme="minorHAnsi" w:hAnsiTheme="minorHAnsi" w:cstheme="minorHAnsi"/>
              </w:rPr>
            </w:pPr>
            <w:r>
              <w:rPr>
                <w:rFonts w:asciiTheme="minorHAnsi" w:hAnsiTheme="minorHAnsi" w:cstheme="minorHAnsi"/>
              </w:rPr>
              <w:t>Tissues for the classroom</w:t>
            </w:r>
          </w:p>
          <w:p w14:paraId="2F47556E" w14:textId="77777777" w:rsidR="00936C15" w:rsidRDefault="00936C15" w:rsidP="002938DB">
            <w:pPr>
              <w:spacing w:before="100" w:beforeAutospacing="1" w:after="100" w:afterAutospacing="1"/>
              <w:rPr>
                <w:rFonts w:asciiTheme="minorHAnsi" w:hAnsiTheme="minorHAnsi" w:cstheme="minorHAnsi"/>
              </w:rPr>
            </w:pPr>
            <w:r>
              <w:rPr>
                <w:rFonts w:asciiTheme="minorHAnsi" w:hAnsiTheme="minorHAnsi" w:cstheme="minorHAnsi"/>
              </w:rPr>
              <w:t>Packet of wipes for the classroom</w:t>
            </w:r>
          </w:p>
          <w:p w14:paraId="03E66021" w14:textId="1DCC2FB5" w:rsidR="00936C15" w:rsidRPr="00936C15" w:rsidRDefault="00936C15" w:rsidP="002938DB">
            <w:pPr>
              <w:spacing w:before="100" w:beforeAutospacing="1" w:after="100" w:afterAutospacing="1"/>
              <w:rPr>
                <w:rFonts w:asciiTheme="minorHAnsi" w:hAnsiTheme="minorHAnsi" w:cstheme="minorHAnsi"/>
                <w:b/>
              </w:rPr>
            </w:pPr>
            <w:r w:rsidRPr="00936C15">
              <w:rPr>
                <w:rFonts w:asciiTheme="minorHAnsi" w:hAnsiTheme="minorHAnsi" w:cstheme="minorHAnsi"/>
                <w:b/>
              </w:rPr>
              <w:t>Please note that not having these items will impact on your child’s learning.</w:t>
            </w:r>
          </w:p>
          <w:p w14:paraId="5F9C1C88" w14:textId="38460A91" w:rsidR="00936C15" w:rsidRPr="00936C15" w:rsidRDefault="00936C15" w:rsidP="002938DB">
            <w:pPr>
              <w:spacing w:before="100" w:beforeAutospacing="1" w:after="100" w:afterAutospacing="1"/>
              <w:rPr>
                <w:rFonts w:asciiTheme="minorHAnsi" w:hAnsiTheme="minorHAnsi" w:cstheme="minorHAnsi"/>
              </w:rPr>
            </w:pPr>
            <w:r w:rsidRPr="00936C15">
              <w:rPr>
                <w:rFonts w:asciiTheme="minorHAnsi" w:hAnsiTheme="minorHAnsi" w:cstheme="minorHAnsi"/>
                <w:b/>
              </w:rPr>
              <w:t>There will be no sharing of items.  This stationary will stay in school</w:t>
            </w:r>
            <w:r>
              <w:rPr>
                <w:rFonts w:asciiTheme="minorHAnsi" w:hAnsiTheme="minorHAnsi" w:cstheme="minorHAnsi"/>
                <w:b/>
              </w:rPr>
              <w:t>.</w:t>
            </w:r>
          </w:p>
        </w:tc>
        <w:tc>
          <w:tcPr>
            <w:tcW w:w="4505" w:type="dxa"/>
          </w:tcPr>
          <w:p w14:paraId="501BC08E" w14:textId="77777777" w:rsidR="00936C15" w:rsidRDefault="00936C15" w:rsidP="002938DB">
            <w:pPr>
              <w:spacing w:before="100" w:beforeAutospacing="1" w:after="100" w:afterAutospacing="1"/>
              <w:rPr>
                <w:rFonts w:asciiTheme="minorHAnsi" w:hAnsiTheme="minorHAnsi" w:cstheme="minorHAnsi"/>
              </w:rPr>
            </w:pPr>
            <w:r>
              <w:rPr>
                <w:rFonts w:asciiTheme="minorHAnsi" w:hAnsiTheme="minorHAnsi" w:cstheme="minorHAnsi"/>
              </w:rPr>
              <w:t>Water Bottle</w:t>
            </w:r>
          </w:p>
          <w:p w14:paraId="1BBE8EAC" w14:textId="77777777" w:rsidR="00936C15" w:rsidRDefault="00936C15" w:rsidP="002938DB">
            <w:pPr>
              <w:spacing w:before="100" w:beforeAutospacing="1" w:after="100" w:afterAutospacing="1"/>
              <w:rPr>
                <w:rFonts w:asciiTheme="minorHAnsi" w:hAnsiTheme="minorHAnsi" w:cstheme="minorHAnsi"/>
              </w:rPr>
            </w:pPr>
            <w:r>
              <w:rPr>
                <w:rFonts w:asciiTheme="minorHAnsi" w:hAnsiTheme="minorHAnsi" w:cstheme="minorHAnsi"/>
              </w:rPr>
              <w:t>Mid-morning snack</w:t>
            </w:r>
          </w:p>
          <w:p w14:paraId="7764161D" w14:textId="77777777" w:rsidR="00E80AB4" w:rsidRDefault="00E80AB4" w:rsidP="002938DB">
            <w:pPr>
              <w:spacing w:before="100" w:beforeAutospacing="1" w:after="100" w:afterAutospacing="1"/>
              <w:rPr>
                <w:rFonts w:asciiTheme="minorHAnsi" w:hAnsiTheme="minorHAnsi" w:cstheme="minorHAnsi"/>
              </w:rPr>
            </w:pPr>
            <w:r>
              <w:rPr>
                <w:rFonts w:asciiTheme="minorHAnsi" w:hAnsiTheme="minorHAnsi" w:cstheme="minorHAnsi"/>
              </w:rPr>
              <w:t>Lunch box (if not having school meals)</w:t>
            </w:r>
          </w:p>
          <w:p w14:paraId="44F29071" w14:textId="77777777" w:rsidR="00E80AB4" w:rsidRDefault="00E80AB4" w:rsidP="002938DB">
            <w:pPr>
              <w:spacing w:before="100" w:beforeAutospacing="1" w:after="100" w:afterAutospacing="1"/>
              <w:rPr>
                <w:rFonts w:asciiTheme="minorHAnsi" w:hAnsiTheme="minorHAnsi" w:cstheme="minorHAnsi"/>
              </w:rPr>
            </w:pPr>
            <w:r>
              <w:rPr>
                <w:rFonts w:asciiTheme="minorHAnsi" w:hAnsiTheme="minorHAnsi" w:cstheme="minorHAnsi"/>
              </w:rPr>
              <w:t>Coat (This is essential as children will line up every morning in the playground regardless of the weather)</w:t>
            </w:r>
          </w:p>
          <w:p w14:paraId="381EF7C5" w14:textId="77777777" w:rsidR="00E80AB4" w:rsidRDefault="00E80AB4" w:rsidP="002938DB">
            <w:pPr>
              <w:spacing w:before="100" w:beforeAutospacing="1" w:after="100" w:afterAutospacing="1"/>
              <w:rPr>
                <w:rFonts w:asciiTheme="minorHAnsi" w:hAnsiTheme="minorHAnsi" w:cstheme="minorHAnsi"/>
              </w:rPr>
            </w:pPr>
            <w:r>
              <w:rPr>
                <w:rFonts w:asciiTheme="minorHAnsi" w:hAnsiTheme="minorHAnsi" w:cstheme="minorHAnsi"/>
              </w:rPr>
              <w:t>Lunchboxes should be machine washable / sanitised daily.</w:t>
            </w:r>
          </w:p>
          <w:p w14:paraId="02FF7988" w14:textId="157FB0D4" w:rsidR="00E80AB4" w:rsidRPr="00936C15" w:rsidRDefault="00E80AB4" w:rsidP="002938DB">
            <w:pPr>
              <w:spacing w:before="100" w:beforeAutospacing="1" w:after="100" w:afterAutospacing="1"/>
              <w:rPr>
                <w:rFonts w:asciiTheme="minorHAnsi" w:hAnsiTheme="minorHAnsi" w:cstheme="minorHAnsi"/>
              </w:rPr>
            </w:pPr>
            <w:r>
              <w:rPr>
                <w:rFonts w:asciiTheme="minorHAnsi" w:hAnsiTheme="minorHAnsi" w:cstheme="minorHAnsi"/>
              </w:rPr>
              <w:t>NO SCHOOL BAGS, PE BAGS OR ANY OTHER ITEM should be brought to school until further notice</w:t>
            </w:r>
          </w:p>
        </w:tc>
      </w:tr>
    </w:tbl>
    <w:p w14:paraId="4CD479CD" w14:textId="3B561E48" w:rsidR="002938DB" w:rsidRPr="00936C15" w:rsidRDefault="002938DB" w:rsidP="002938DB">
      <w:pPr>
        <w:spacing w:before="100" w:beforeAutospacing="1" w:after="100" w:afterAutospacing="1"/>
        <w:rPr>
          <w:rFonts w:asciiTheme="minorHAnsi" w:hAnsiTheme="minorHAnsi" w:cstheme="minorHAnsi"/>
          <w:b/>
          <w:sz w:val="32"/>
          <w:u w:val="single"/>
        </w:rPr>
      </w:pPr>
      <w:r w:rsidRPr="00936C15">
        <w:rPr>
          <w:rFonts w:asciiTheme="minorHAnsi" w:hAnsiTheme="minorHAnsi" w:cstheme="minorHAnsi"/>
          <w:b/>
          <w:sz w:val="32"/>
          <w:u w:val="single"/>
        </w:rPr>
        <w:t xml:space="preserve">Learning Platforms </w:t>
      </w:r>
    </w:p>
    <w:p w14:paraId="0E51910E" w14:textId="3453911E" w:rsidR="002938DB" w:rsidRPr="0025066D" w:rsidRDefault="002938DB" w:rsidP="004C0478">
      <w:pPr>
        <w:spacing w:before="100" w:beforeAutospacing="1" w:after="100" w:afterAutospacing="1"/>
        <w:jc w:val="both"/>
        <w:rPr>
          <w:rFonts w:asciiTheme="minorHAnsi" w:hAnsiTheme="minorHAnsi" w:cstheme="minorHAnsi"/>
        </w:rPr>
      </w:pPr>
      <w:r w:rsidRPr="0025066D">
        <w:rPr>
          <w:rFonts w:asciiTheme="minorHAnsi" w:hAnsiTheme="minorHAnsi" w:cstheme="minorHAnsi"/>
        </w:rPr>
        <w:t>Feedback from parental surveys have allowed us to review and adapt our use of a purposeful learning platform for our pupils. From September, remote/blended learning for all pupils from will take place via an app called Seesaw</w:t>
      </w:r>
      <w:r w:rsidR="00B26C8C">
        <w:rPr>
          <w:rFonts w:asciiTheme="minorHAnsi" w:hAnsiTheme="minorHAnsi" w:cstheme="minorHAnsi"/>
        </w:rPr>
        <w:t xml:space="preserve"> or </w:t>
      </w:r>
      <w:r w:rsidRPr="0025066D">
        <w:rPr>
          <w:rFonts w:asciiTheme="minorHAnsi" w:hAnsiTheme="minorHAnsi" w:cstheme="minorHAnsi"/>
        </w:rPr>
        <w:t>Microsoft Teams. Guidance on the use of these platforms</w:t>
      </w:r>
      <w:r w:rsidR="004C0478">
        <w:rPr>
          <w:rFonts w:asciiTheme="minorHAnsi" w:hAnsiTheme="minorHAnsi" w:cstheme="minorHAnsi"/>
        </w:rPr>
        <w:t xml:space="preserve"> will be provided in August. Most</w:t>
      </w:r>
      <w:r w:rsidRPr="0025066D">
        <w:rPr>
          <w:rFonts w:asciiTheme="minorHAnsi" w:hAnsiTheme="minorHAnsi" w:cstheme="minorHAnsi"/>
        </w:rPr>
        <w:t xml:space="preserve"> homework, and if necessary, any work set as part of Blended/Remote learning, should be completed via these platforms. Purple Mash</w:t>
      </w:r>
      <w:r w:rsidR="004C0478">
        <w:rPr>
          <w:rFonts w:asciiTheme="minorHAnsi" w:hAnsiTheme="minorHAnsi" w:cstheme="minorHAnsi"/>
        </w:rPr>
        <w:t xml:space="preserve"> and Mathletics will continue to be used as part of our blended learning</w:t>
      </w:r>
      <w:r w:rsidR="00B26C8C">
        <w:rPr>
          <w:rFonts w:asciiTheme="minorHAnsi" w:hAnsiTheme="minorHAnsi" w:cstheme="minorHAnsi"/>
        </w:rPr>
        <w:t>/homework.</w:t>
      </w:r>
    </w:p>
    <w:p w14:paraId="492FA079" w14:textId="09A2B90A" w:rsidR="002938DB" w:rsidRPr="0025066D" w:rsidRDefault="002938DB" w:rsidP="004C0478">
      <w:pPr>
        <w:spacing w:before="100" w:beforeAutospacing="1" w:after="100" w:afterAutospacing="1"/>
        <w:jc w:val="both"/>
        <w:rPr>
          <w:rFonts w:asciiTheme="minorHAnsi" w:hAnsiTheme="minorHAnsi" w:cstheme="minorHAnsi"/>
        </w:rPr>
      </w:pPr>
      <w:r w:rsidRPr="0025066D">
        <w:rPr>
          <w:rFonts w:asciiTheme="minorHAnsi" w:hAnsiTheme="minorHAnsi" w:cstheme="minorHAnsi"/>
        </w:rPr>
        <w:t>Should a parent</w:t>
      </w:r>
      <w:r w:rsidR="00A05D28">
        <w:rPr>
          <w:rFonts w:asciiTheme="minorHAnsi" w:hAnsiTheme="minorHAnsi" w:cstheme="minorHAnsi"/>
        </w:rPr>
        <w:t>/guardian</w:t>
      </w:r>
      <w:r w:rsidRPr="0025066D">
        <w:rPr>
          <w:rFonts w:asciiTheme="minorHAnsi" w:hAnsiTheme="minorHAnsi" w:cstheme="minorHAnsi"/>
        </w:rPr>
        <w:t xml:space="preserve"> wish to speak with </w:t>
      </w:r>
      <w:r w:rsidR="00A05D28">
        <w:rPr>
          <w:rFonts w:asciiTheme="minorHAnsi" w:hAnsiTheme="minorHAnsi" w:cstheme="minorHAnsi"/>
        </w:rPr>
        <w:t xml:space="preserve">the class teacher, they should </w:t>
      </w:r>
      <w:r w:rsidRPr="0025066D">
        <w:rPr>
          <w:rFonts w:asciiTheme="minorHAnsi" w:hAnsiTheme="minorHAnsi" w:cstheme="minorHAnsi"/>
        </w:rPr>
        <w:t>contact the school office or directly cont</w:t>
      </w:r>
      <w:r w:rsidR="00A05D28">
        <w:rPr>
          <w:rFonts w:asciiTheme="minorHAnsi" w:hAnsiTheme="minorHAnsi" w:cstheme="minorHAnsi"/>
        </w:rPr>
        <w:t>act the teacher via the Seesaw A</w:t>
      </w:r>
      <w:r w:rsidRPr="0025066D">
        <w:rPr>
          <w:rFonts w:asciiTheme="minorHAnsi" w:hAnsiTheme="minorHAnsi" w:cstheme="minorHAnsi"/>
        </w:rPr>
        <w:t xml:space="preserve">pp or </w:t>
      </w:r>
      <w:r w:rsidR="004C0478">
        <w:rPr>
          <w:rFonts w:asciiTheme="minorHAnsi" w:hAnsiTheme="minorHAnsi" w:cstheme="minorHAnsi"/>
        </w:rPr>
        <w:t>gmail.</w:t>
      </w:r>
      <w:r w:rsidRPr="0025066D">
        <w:rPr>
          <w:rFonts w:asciiTheme="minorHAnsi" w:hAnsiTheme="minorHAnsi" w:cstheme="minorHAnsi"/>
        </w:rPr>
        <w:t xml:space="preserve"> </w:t>
      </w:r>
    </w:p>
    <w:p w14:paraId="5CD3D323" w14:textId="77777777" w:rsidR="002938DB" w:rsidRPr="008936E5" w:rsidRDefault="002938DB" w:rsidP="002938DB">
      <w:pPr>
        <w:spacing w:before="100" w:beforeAutospacing="1" w:after="100" w:afterAutospacing="1"/>
        <w:rPr>
          <w:rFonts w:asciiTheme="minorHAnsi" w:hAnsiTheme="minorHAnsi" w:cstheme="minorHAnsi"/>
          <w:b/>
          <w:sz w:val="32"/>
          <w:szCs w:val="32"/>
          <w:u w:val="single"/>
        </w:rPr>
      </w:pPr>
      <w:r w:rsidRPr="008936E5">
        <w:rPr>
          <w:rFonts w:asciiTheme="minorHAnsi" w:hAnsiTheme="minorHAnsi" w:cstheme="minorHAnsi"/>
          <w:b/>
          <w:sz w:val="32"/>
          <w:szCs w:val="32"/>
          <w:u w:val="single"/>
        </w:rPr>
        <w:t xml:space="preserve">Supporting our pupils: </w:t>
      </w:r>
    </w:p>
    <w:p w14:paraId="4557C6F9" w14:textId="3BC117E1" w:rsidR="002938DB" w:rsidRDefault="002938DB" w:rsidP="008936E5">
      <w:pPr>
        <w:spacing w:before="100" w:beforeAutospacing="1" w:after="100" w:afterAutospacing="1"/>
        <w:jc w:val="both"/>
        <w:rPr>
          <w:rFonts w:asciiTheme="minorHAnsi" w:hAnsiTheme="minorHAnsi" w:cstheme="minorHAnsi"/>
        </w:rPr>
      </w:pPr>
      <w:r w:rsidRPr="0025066D">
        <w:rPr>
          <w:rFonts w:asciiTheme="minorHAnsi" w:hAnsiTheme="minorHAnsi" w:cstheme="minorHAnsi"/>
        </w:rPr>
        <w:t xml:space="preserve">It is difficult to ascertain the range of experiences each pupil and family have dealt with during the last 12/13 weeks. Therefore, as a school, we have decided to embed a foundation of pastoral support across and within all year groups when school re-opens. This will encompass a significant part of the School Development Plan for Term 1. </w:t>
      </w:r>
      <w:r w:rsidR="008936E5">
        <w:rPr>
          <w:rFonts w:asciiTheme="minorHAnsi" w:hAnsiTheme="minorHAnsi" w:cstheme="minorHAnsi"/>
        </w:rPr>
        <w:t xml:space="preserve"> We will be working on a restorative curriculum within the first term with a focus on Literacy, Numeracy and Pastoral Care.</w:t>
      </w:r>
    </w:p>
    <w:p w14:paraId="79BDEB86" w14:textId="77777777" w:rsidR="008936E5" w:rsidRPr="0025066D" w:rsidRDefault="008936E5" w:rsidP="008936E5">
      <w:pPr>
        <w:spacing w:before="100" w:beforeAutospacing="1" w:after="100" w:afterAutospacing="1"/>
        <w:jc w:val="both"/>
        <w:rPr>
          <w:rFonts w:asciiTheme="minorHAnsi" w:hAnsiTheme="minorHAnsi" w:cstheme="minorHAnsi"/>
        </w:rPr>
      </w:pPr>
    </w:p>
    <w:p w14:paraId="53790F74" w14:textId="77777777" w:rsidR="002938DB" w:rsidRPr="008936E5" w:rsidRDefault="002938DB" w:rsidP="008936E5">
      <w:pPr>
        <w:spacing w:before="100" w:beforeAutospacing="1" w:after="100" w:afterAutospacing="1"/>
        <w:jc w:val="both"/>
        <w:rPr>
          <w:rFonts w:asciiTheme="minorHAnsi" w:hAnsiTheme="minorHAnsi" w:cstheme="minorHAnsi"/>
          <w:b/>
          <w:sz w:val="32"/>
          <w:u w:val="single"/>
        </w:rPr>
      </w:pPr>
      <w:r w:rsidRPr="008936E5">
        <w:rPr>
          <w:rFonts w:asciiTheme="minorHAnsi" w:hAnsiTheme="minorHAnsi" w:cstheme="minorHAnsi"/>
          <w:b/>
          <w:sz w:val="32"/>
          <w:u w:val="single"/>
        </w:rPr>
        <w:t xml:space="preserve">Pupils with Medical needs </w:t>
      </w:r>
    </w:p>
    <w:p w14:paraId="6652BC8A" w14:textId="45436A6C" w:rsidR="002938DB" w:rsidRPr="0025066D" w:rsidRDefault="002938DB" w:rsidP="008936E5">
      <w:pPr>
        <w:spacing w:before="100" w:beforeAutospacing="1" w:after="100" w:afterAutospacing="1"/>
        <w:jc w:val="both"/>
        <w:rPr>
          <w:rFonts w:asciiTheme="minorHAnsi" w:hAnsiTheme="minorHAnsi" w:cstheme="minorHAnsi"/>
        </w:rPr>
      </w:pPr>
      <w:r w:rsidRPr="0025066D">
        <w:rPr>
          <w:rFonts w:asciiTheme="minorHAnsi" w:hAnsiTheme="minorHAnsi" w:cstheme="minorHAnsi"/>
        </w:rPr>
        <w:t>Parents</w:t>
      </w:r>
      <w:r w:rsidR="00A05D28">
        <w:rPr>
          <w:rFonts w:asciiTheme="minorHAnsi" w:hAnsiTheme="minorHAnsi" w:cstheme="minorHAnsi"/>
        </w:rPr>
        <w:t>/guardians</w:t>
      </w:r>
      <w:r w:rsidRPr="0025066D">
        <w:rPr>
          <w:rFonts w:asciiTheme="minorHAnsi" w:hAnsiTheme="minorHAnsi" w:cstheme="minorHAnsi"/>
        </w:rPr>
        <w:t xml:space="preserve"> of pupils with medical needs will be required to provide detailed information about each individual circumstance which will become part of an individual risk assessment. This will be drawn up in consultation with staff, parents</w:t>
      </w:r>
      <w:r w:rsidR="00A05D28">
        <w:rPr>
          <w:rFonts w:asciiTheme="minorHAnsi" w:hAnsiTheme="minorHAnsi" w:cstheme="minorHAnsi"/>
        </w:rPr>
        <w:t>/guardians</w:t>
      </w:r>
      <w:r w:rsidRPr="0025066D">
        <w:rPr>
          <w:rFonts w:asciiTheme="minorHAnsi" w:hAnsiTheme="minorHAnsi" w:cstheme="minorHAnsi"/>
        </w:rPr>
        <w:t xml:space="preserve"> and other external professionals, as necessary. </w:t>
      </w:r>
    </w:p>
    <w:p w14:paraId="0F17ED73" w14:textId="76ED1854" w:rsidR="002938DB" w:rsidRPr="008936E5" w:rsidRDefault="002938DB" w:rsidP="008936E5">
      <w:pPr>
        <w:spacing w:before="100" w:beforeAutospacing="1" w:after="100" w:afterAutospacing="1"/>
        <w:jc w:val="both"/>
        <w:rPr>
          <w:rFonts w:asciiTheme="minorHAnsi" w:hAnsiTheme="minorHAnsi" w:cstheme="minorHAnsi"/>
          <w:b/>
          <w:sz w:val="32"/>
          <w:u w:val="single"/>
        </w:rPr>
      </w:pPr>
      <w:r w:rsidRPr="008936E5">
        <w:rPr>
          <w:rFonts w:asciiTheme="minorHAnsi" w:hAnsiTheme="minorHAnsi" w:cstheme="minorHAnsi"/>
          <w:b/>
          <w:sz w:val="32"/>
          <w:u w:val="single"/>
        </w:rPr>
        <w:t xml:space="preserve">Policy adaptations </w:t>
      </w:r>
    </w:p>
    <w:p w14:paraId="3811B819" w14:textId="525C0957" w:rsidR="002938DB" w:rsidRPr="0025066D" w:rsidRDefault="002938DB" w:rsidP="008936E5">
      <w:pPr>
        <w:spacing w:before="100" w:beforeAutospacing="1" w:after="100" w:afterAutospacing="1"/>
        <w:jc w:val="both"/>
        <w:rPr>
          <w:rFonts w:asciiTheme="minorHAnsi" w:hAnsiTheme="minorHAnsi" w:cstheme="minorHAnsi"/>
        </w:rPr>
      </w:pPr>
      <w:r w:rsidRPr="0025066D">
        <w:rPr>
          <w:rFonts w:asciiTheme="minorHAnsi" w:hAnsiTheme="minorHAnsi" w:cstheme="minorHAnsi"/>
        </w:rPr>
        <w:t>The school’s Positive Behavio</w:t>
      </w:r>
      <w:r w:rsidR="008936E5">
        <w:rPr>
          <w:rFonts w:asciiTheme="minorHAnsi" w:hAnsiTheme="minorHAnsi" w:cstheme="minorHAnsi"/>
        </w:rPr>
        <w:t>ur Policy, Intimate Care Policy</w:t>
      </w:r>
      <w:r w:rsidR="00743401" w:rsidRPr="0025066D">
        <w:rPr>
          <w:rFonts w:asciiTheme="minorHAnsi" w:hAnsiTheme="minorHAnsi" w:cstheme="minorHAnsi"/>
        </w:rPr>
        <w:t>,</w:t>
      </w:r>
      <w:r w:rsidR="008936E5">
        <w:rPr>
          <w:rFonts w:asciiTheme="minorHAnsi" w:hAnsiTheme="minorHAnsi" w:cstheme="minorHAnsi"/>
        </w:rPr>
        <w:t xml:space="preserve"> </w:t>
      </w:r>
      <w:r w:rsidRPr="0025066D">
        <w:rPr>
          <w:rFonts w:asciiTheme="minorHAnsi" w:hAnsiTheme="minorHAnsi" w:cstheme="minorHAnsi"/>
        </w:rPr>
        <w:t>Remote/Blended Learning Policy</w:t>
      </w:r>
      <w:r w:rsidR="00743401" w:rsidRPr="0025066D">
        <w:rPr>
          <w:rFonts w:asciiTheme="minorHAnsi" w:hAnsiTheme="minorHAnsi" w:cstheme="minorHAnsi"/>
        </w:rPr>
        <w:t xml:space="preserve"> &amp; Child Protection Policy</w:t>
      </w:r>
      <w:r w:rsidRPr="0025066D">
        <w:rPr>
          <w:rFonts w:asciiTheme="minorHAnsi" w:hAnsiTheme="minorHAnsi" w:cstheme="minorHAnsi"/>
        </w:rPr>
        <w:t xml:space="preserve"> </w:t>
      </w:r>
      <w:r w:rsidR="008936E5">
        <w:rPr>
          <w:rFonts w:asciiTheme="minorHAnsi" w:hAnsiTheme="minorHAnsi" w:cstheme="minorHAnsi"/>
        </w:rPr>
        <w:t>will be</w:t>
      </w:r>
      <w:r w:rsidRPr="0025066D">
        <w:rPr>
          <w:rFonts w:asciiTheme="minorHAnsi" w:hAnsiTheme="minorHAnsi" w:cstheme="minorHAnsi"/>
        </w:rPr>
        <w:t xml:space="preserve"> reviewed in response to Covid-19 and uploaded to our website. In addition, the school has devised a catalogue of risk </w:t>
      </w:r>
      <w:r w:rsidR="00B26C8C">
        <w:rPr>
          <w:rFonts w:asciiTheme="minorHAnsi" w:hAnsiTheme="minorHAnsi" w:cstheme="minorHAnsi"/>
        </w:rPr>
        <w:t xml:space="preserve">assessments </w:t>
      </w:r>
      <w:r w:rsidR="008936E5">
        <w:rPr>
          <w:rFonts w:asciiTheme="minorHAnsi" w:hAnsiTheme="minorHAnsi" w:cstheme="minorHAnsi"/>
        </w:rPr>
        <w:t>in line with EA recommendations.</w:t>
      </w:r>
    </w:p>
    <w:p w14:paraId="496940D4" w14:textId="77777777" w:rsidR="002938DB" w:rsidRPr="0025066D" w:rsidRDefault="002938DB" w:rsidP="008936E5">
      <w:pPr>
        <w:spacing w:before="100" w:beforeAutospacing="1" w:after="100" w:afterAutospacing="1"/>
        <w:jc w:val="both"/>
        <w:rPr>
          <w:rFonts w:asciiTheme="minorHAnsi" w:hAnsiTheme="minorHAnsi" w:cstheme="minorHAnsi"/>
        </w:rPr>
      </w:pPr>
      <w:r w:rsidRPr="0025066D">
        <w:rPr>
          <w:rFonts w:asciiTheme="minorHAnsi" w:hAnsiTheme="minorHAnsi" w:cstheme="minorHAnsi"/>
        </w:rPr>
        <w:t xml:space="preserve">Our plans for school reopening are resultant of the Covid-19 pandemic. In these unprecedented times, we all need to work together to ensure the safety of our school community. These plans may change and will be kept under constant review. In the meantime, we trust we can rely on your support as we move towards a ‘new normal’. </w:t>
      </w:r>
    </w:p>
    <w:p w14:paraId="32B45DFB" w14:textId="495FFE82" w:rsidR="002938DB" w:rsidRPr="0025066D" w:rsidRDefault="002938DB" w:rsidP="008936E5">
      <w:pPr>
        <w:spacing w:before="100" w:beforeAutospacing="1" w:after="100" w:afterAutospacing="1"/>
        <w:jc w:val="both"/>
        <w:rPr>
          <w:rFonts w:asciiTheme="minorHAnsi" w:hAnsiTheme="minorHAnsi" w:cstheme="minorHAnsi"/>
        </w:rPr>
      </w:pPr>
      <w:r w:rsidRPr="0025066D">
        <w:rPr>
          <w:rFonts w:asciiTheme="minorHAnsi" w:hAnsiTheme="minorHAnsi" w:cstheme="minorHAnsi"/>
        </w:rPr>
        <w:t xml:space="preserve">Although this has been an extremely challenging time for us all over the last few months, I trust that you and your family continue to stay safe. I would like to take this opportunity to thank you for your continued support and wish you all a safe and restful summer break. We look forward to welcoming all our pupils back to school at the end of August. </w:t>
      </w:r>
    </w:p>
    <w:p w14:paraId="02B393E0" w14:textId="77777777" w:rsidR="006F09E9" w:rsidRPr="0025066D" w:rsidRDefault="006F09E9" w:rsidP="008936E5">
      <w:pPr>
        <w:spacing w:before="100" w:beforeAutospacing="1" w:after="100" w:afterAutospacing="1"/>
        <w:jc w:val="both"/>
        <w:rPr>
          <w:rFonts w:asciiTheme="minorHAnsi" w:hAnsiTheme="minorHAnsi" w:cstheme="minorHAnsi"/>
        </w:rPr>
      </w:pPr>
    </w:p>
    <w:p w14:paraId="4C86324F" w14:textId="77777777" w:rsidR="002938DB" w:rsidRPr="0025066D" w:rsidRDefault="002938DB" w:rsidP="008936E5">
      <w:pPr>
        <w:spacing w:before="100" w:beforeAutospacing="1" w:after="100" w:afterAutospacing="1"/>
        <w:jc w:val="both"/>
        <w:rPr>
          <w:rFonts w:asciiTheme="minorHAnsi" w:hAnsiTheme="minorHAnsi" w:cstheme="minorHAnsi"/>
        </w:rPr>
      </w:pPr>
      <w:r w:rsidRPr="0025066D">
        <w:rPr>
          <w:rFonts w:asciiTheme="minorHAnsi" w:hAnsiTheme="minorHAnsi" w:cstheme="minorHAnsi"/>
        </w:rPr>
        <w:t xml:space="preserve">Kind regards, </w:t>
      </w:r>
    </w:p>
    <w:p w14:paraId="08788BB9" w14:textId="77777777" w:rsidR="000B78FD" w:rsidRDefault="00743401" w:rsidP="008936E5">
      <w:pPr>
        <w:spacing w:before="100" w:beforeAutospacing="1" w:after="100" w:afterAutospacing="1"/>
        <w:jc w:val="both"/>
        <w:rPr>
          <w:rFonts w:asciiTheme="minorHAnsi" w:hAnsiTheme="minorHAnsi" w:cstheme="minorHAnsi"/>
        </w:rPr>
      </w:pPr>
      <w:r w:rsidRPr="0025066D">
        <w:rPr>
          <w:rFonts w:asciiTheme="minorHAnsi" w:hAnsiTheme="minorHAnsi" w:cstheme="minorHAnsi"/>
        </w:rPr>
        <w:t>M Ramsey</w:t>
      </w:r>
      <w:r w:rsidR="002938DB" w:rsidRPr="0025066D">
        <w:rPr>
          <w:rFonts w:asciiTheme="minorHAnsi" w:hAnsiTheme="minorHAnsi" w:cstheme="minorHAnsi"/>
        </w:rPr>
        <w:t xml:space="preserve"> </w:t>
      </w:r>
    </w:p>
    <w:p w14:paraId="5344EF84" w14:textId="5B19D11F" w:rsidR="002938DB" w:rsidRPr="0025066D" w:rsidRDefault="002938DB" w:rsidP="008936E5">
      <w:pPr>
        <w:spacing w:before="100" w:beforeAutospacing="1" w:after="100" w:afterAutospacing="1"/>
        <w:jc w:val="both"/>
        <w:rPr>
          <w:rFonts w:asciiTheme="minorHAnsi" w:hAnsiTheme="minorHAnsi" w:cstheme="minorHAnsi"/>
        </w:rPr>
      </w:pPr>
      <w:r w:rsidRPr="0025066D">
        <w:rPr>
          <w:rFonts w:asciiTheme="minorHAnsi" w:hAnsiTheme="minorHAnsi" w:cstheme="minorHAnsi"/>
        </w:rPr>
        <w:t xml:space="preserve">Principal </w:t>
      </w:r>
    </w:p>
    <w:p w14:paraId="16A58D99" w14:textId="248A4912" w:rsidR="002938DB" w:rsidRPr="0025066D" w:rsidRDefault="002938DB" w:rsidP="008936E5">
      <w:pPr>
        <w:shd w:val="clear" w:color="auto" w:fill="FF0066"/>
        <w:jc w:val="both"/>
        <w:rPr>
          <w:rFonts w:asciiTheme="minorHAnsi" w:hAnsiTheme="minorHAnsi" w:cstheme="minorHAnsi"/>
        </w:rPr>
      </w:pPr>
    </w:p>
    <w:p w14:paraId="65FAA8F9" w14:textId="77777777" w:rsidR="00F22159" w:rsidRPr="0025066D" w:rsidRDefault="00F22159" w:rsidP="008936E5">
      <w:pPr>
        <w:pStyle w:val="NormalWeb"/>
        <w:jc w:val="both"/>
        <w:rPr>
          <w:rFonts w:asciiTheme="minorHAnsi" w:hAnsiTheme="minorHAnsi" w:cstheme="minorHAnsi"/>
          <w:u w:val="single"/>
        </w:rPr>
      </w:pPr>
    </w:p>
    <w:p w14:paraId="325AF72E" w14:textId="34CFF449" w:rsidR="00F1738E" w:rsidRPr="0025066D" w:rsidRDefault="00F1738E" w:rsidP="008936E5">
      <w:pPr>
        <w:pStyle w:val="NormalWeb"/>
        <w:jc w:val="both"/>
        <w:rPr>
          <w:rFonts w:asciiTheme="minorHAnsi" w:hAnsiTheme="minorHAnsi" w:cstheme="minorHAnsi"/>
        </w:rPr>
      </w:pPr>
    </w:p>
    <w:p w14:paraId="2419C58C" w14:textId="257387A9" w:rsidR="00F1738E" w:rsidRPr="0025066D" w:rsidRDefault="00F1738E" w:rsidP="008936E5">
      <w:pPr>
        <w:spacing w:before="100" w:beforeAutospacing="1" w:after="100" w:afterAutospacing="1"/>
        <w:jc w:val="both"/>
        <w:rPr>
          <w:rFonts w:asciiTheme="minorHAnsi" w:hAnsiTheme="minorHAnsi" w:cstheme="minorHAnsi"/>
        </w:rPr>
      </w:pPr>
    </w:p>
    <w:p w14:paraId="48901881" w14:textId="77777777" w:rsidR="00B3687A" w:rsidRPr="0025066D" w:rsidRDefault="00B3687A" w:rsidP="008936E5">
      <w:pPr>
        <w:jc w:val="both"/>
        <w:rPr>
          <w:rFonts w:asciiTheme="minorHAnsi" w:hAnsiTheme="minorHAnsi" w:cstheme="minorHAnsi"/>
        </w:rPr>
      </w:pPr>
    </w:p>
    <w:sectPr w:rsidR="00B3687A" w:rsidRPr="0025066D" w:rsidSect="006E639B">
      <w:pgSz w:w="11900" w:h="16840"/>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888996" w14:textId="77777777" w:rsidR="00E83AD6" w:rsidRDefault="00E83AD6" w:rsidP="00F1738E">
      <w:r>
        <w:separator/>
      </w:r>
    </w:p>
  </w:endnote>
  <w:endnote w:type="continuationSeparator" w:id="0">
    <w:p w14:paraId="052C5C1C" w14:textId="77777777" w:rsidR="00E83AD6" w:rsidRDefault="00E83AD6" w:rsidP="00F17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Bold">
    <w:altName w:val="Calibri"/>
    <w:panose1 w:val="00000000000000000000"/>
    <w:charset w:val="00"/>
    <w:family w:val="roman"/>
    <w:notTrueType/>
    <w:pitch w:val="default"/>
  </w:font>
  <w:font w:name="Calibri,Italic">
    <w:altName w:val="Calibri"/>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185437" w14:textId="77777777" w:rsidR="00E83AD6" w:rsidRDefault="00E83AD6" w:rsidP="00F1738E">
      <w:r>
        <w:separator/>
      </w:r>
    </w:p>
  </w:footnote>
  <w:footnote w:type="continuationSeparator" w:id="0">
    <w:p w14:paraId="60686A7A" w14:textId="77777777" w:rsidR="00E83AD6" w:rsidRDefault="00E83AD6" w:rsidP="00F173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1F7F4C"/>
    <w:multiLevelType w:val="hybridMultilevel"/>
    <w:tmpl w:val="217CF23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3F81442"/>
    <w:multiLevelType w:val="multilevel"/>
    <w:tmpl w:val="C04A8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813F76"/>
    <w:multiLevelType w:val="multilevel"/>
    <w:tmpl w:val="9D183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92B7043"/>
    <w:multiLevelType w:val="hybridMultilevel"/>
    <w:tmpl w:val="EEB64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5C4B9A"/>
    <w:multiLevelType w:val="hybridMultilevel"/>
    <w:tmpl w:val="3B3A8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38E"/>
    <w:rsid w:val="000B78FD"/>
    <w:rsid w:val="000C5DBF"/>
    <w:rsid w:val="000C76E5"/>
    <w:rsid w:val="000D1A22"/>
    <w:rsid w:val="00160B13"/>
    <w:rsid w:val="001E2C72"/>
    <w:rsid w:val="00235469"/>
    <w:rsid w:val="0025066D"/>
    <w:rsid w:val="002938DB"/>
    <w:rsid w:val="002B3689"/>
    <w:rsid w:val="00402954"/>
    <w:rsid w:val="004251AB"/>
    <w:rsid w:val="00494DFF"/>
    <w:rsid w:val="004C0478"/>
    <w:rsid w:val="005340B1"/>
    <w:rsid w:val="00535FB1"/>
    <w:rsid w:val="00541C49"/>
    <w:rsid w:val="006414DE"/>
    <w:rsid w:val="00650621"/>
    <w:rsid w:val="006E639B"/>
    <w:rsid w:val="006F09E9"/>
    <w:rsid w:val="00743401"/>
    <w:rsid w:val="007E4F77"/>
    <w:rsid w:val="00850B80"/>
    <w:rsid w:val="008936E5"/>
    <w:rsid w:val="008E7677"/>
    <w:rsid w:val="00936C15"/>
    <w:rsid w:val="00A05D28"/>
    <w:rsid w:val="00A61F62"/>
    <w:rsid w:val="00A8150C"/>
    <w:rsid w:val="00A97589"/>
    <w:rsid w:val="00B26C8C"/>
    <w:rsid w:val="00B3687A"/>
    <w:rsid w:val="00B426F1"/>
    <w:rsid w:val="00BA0E34"/>
    <w:rsid w:val="00C01B94"/>
    <w:rsid w:val="00C70356"/>
    <w:rsid w:val="00C843E9"/>
    <w:rsid w:val="00CF1B7C"/>
    <w:rsid w:val="00CF29D3"/>
    <w:rsid w:val="00E478AB"/>
    <w:rsid w:val="00E80AB4"/>
    <w:rsid w:val="00E83AD6"/>
    <w:rsid w:val="00EA2EB3"/>
    <w:rsid w:val="00F0290C"/>
    <w:rsid w:val="00F1738E"/>
    <w:rsid w:val="00F22159"/>
    <w:rsid w:val="00FC6FD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1E829C"/>
  <w15:docId w15:val="{CE29B5EE-E87C-F04A-BA2D-7F374B25F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38DB"/>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738E"/>
    <w:pPr>
      <w:tabs>
        <w:tab w:val="center" w:pos="4513"/>
        <w:tab w:val="right" w:pos="9026"/>
      </w:tabs>
    </w:pPr>
  </w:style>
  <w:style w:type="character" w:customStyle="1" w:styleId="HeaderChar">
    <w:name w:val="Header Char"/>
    <w:basedOn w:val="DefaultParagraphFont"/>
    <w:link w:val="Header"/>
    <w:uiPriority w:val="99"/>
    <w:rsid w:val="00F1738E"/>
  </w:style>
  <w:style w:type="paragraph" w:styleId="Footer">
    <w:name w:val="footer"/>
    <w:basedOn w:val="Normal"/>
    <w:link w:val="FooterChar"/>
    <w:uiPriority w:val="99"/>
    <w:unhideWhenUsed/>
    <w:rsid w:val="00F1738E"/>
    <w:pPr>
      <w:tabs>
        <w:tab w:val="center" w:pos="4513"/>
        <w:tab w:val="right" w:pos="9026"/>
      </w:tabs>
    </w:pPr>
  </w:style>
  <w:style w:type="character" w:customStyle="1" w:styleId="FooterChar">
    <w:name w:val="Footer Char"/>
    <w:basedOn w:val="DefaultParagraphFont"/>
    <w:link w:val="Footer"/>
    <w:uiPriority w:val="99"/>
    <w:rsid w:val="00F1738E"/>
  </w:style>
  <w:style w:type="paragraph" w:styleId="NormalWeb">
    <w:name w:val="Normal (Web)"/>
    <w:basedOn w:val="Normal"/>
    <w:uiPriority w:val="99"/>
    <w:unhideWhenUsed/>
    <w:rsid w:val="00F1738E"/>
    <w:pPr>
      <w:spacing w:before="100" w:beforeAutospacing="1" w:after="100" w:afterAutospacing="1"/>
    </w:pPr>
  </w:style>
  <w:style w:type="table" w:styleId="TableGrid">
    <w:name w:val="Table Grid"/>
    <w:basedOn w:val="TableNormal"/>
    <w:uiPriority w:val="39"/>
    <w:rsid w:val="00F173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54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0996">
      <w:bodyDiv w:val="1"/>
      <w:marLeft w:val="0"/>
      <w:marRight w:val="0"/>
      <w:marTop w:val="0"/>
      <w:marBottom w:val="0"/>
      <w:divBdr>
        <w:top w:val="none" w:sz="0" w:space="0" w:color="auto"/>
        <w:left w:val="none" w:sz="0" w:space="0" w:color="auto"/>
        <w:bottom w:val="none" w:sz="0" w:space="0" w:color="auto"/>
        <w:right w:val="none" w:sz="0" w:space="0" w:color="auto"/>
      </w:divBdr>
      <w:divsChild>
        <w:div w:id="2003194172">
          <w:marLeft w:val="0"/>
          <w:marRight w:val="0"/>
          <w:marTop w:val="0"/>
          <w:marBottom w:val="0"/>
          <w:divBdr>
            <w:top w:val="none" w:sz="0" w:space="0" w:color="auto"/>
            <w:left w:val="none" w:sz="0" w:space="0" w:color="auto"/>
            <w:bottom w:val="none" w:sz="0" w:space="0" w:color="auto"/>
            <w:right w:val="none" w:sz="0" w:space="0" w:color="auto"/>
          </w:divBdr>
          <w:divsChild>
            <w:div w:id="1400980196">
              <w:marLeft w:val="0"/>
              <w:marRight w:val="0"/>
              <w:marTop w:val="0"/>
              <w:marBottom w:val="0"/>
              <w:divBdr>
                <w:top w:val="none" w:sz="0" w:space="0" w:color="auto"/>
                <w:left w:val="none" w:sz="0" w:space="0" w:color="auto"/>
                <w:bottom w:val="none" w:sz="0" w:space="0" w:color="auto"/>
                <w:right w:val="none" w:sz="0" w:space="0" w:color="auto"/>
              </w:divBdr>
              <w:divsChild>
                <w:div w:id="1613705752">
                  <w:marLeft w:val="0"/>
                  <w:marRight w:val="0"/>
                  <w:marTop w:val="0"/>
                  <w:marBottom w:val="0"/>
                  <w:divBdr>
                    <w:top w:val="none" w:sz="0" w:space="0" w:color="auto"/>
                    <w:left w:val="none" w:sz="0" w:space="0" w:color="auto"/>
                    <w:bottom w:val="none" w:sz="0" w:space="0" w:color="auto"/>
                    <w:right w:val="none" w:sz="0" w:space="0" w:color="auto"/>
                  </w:divBdr>
                </w:div>
              </w:divsChild>
            </w:div>
            <w:div w:id="1405181988">
              <w:marLeft w:val="0"/>
              <w:marRight w:val="0"/>
              <w:marTop w:val="0"/>
              <w:marBottom w:val="0"/>
              <w:divBdr>
                <w:top w:val="none" w:sz="0" w:space="0" w:color="auto"/>
                <w:left w:val="none" w:sz="0" w:space="0" w:color="auto"/>
                <w:bottom w:val="none" w:sz="0" w:space="0" w:color="auto"/>
                <w:right w:val="none" w:sz="0" w:space="0" w:color="auto"/>
              </w:divBdr>
              <w:divsChild>
                <w:div w:id="78211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91724">
      <w:bodyDiv w:val="1"/>
      <w:marLeft w:val="0"/>
      <w:marRight w:val="0"/>
      <w:marTop w:val="0"/>
      <w:marBottom w:val="0"/>
      <w:divBdr>
        <w:top w:val="none" w:sz="0" w:space="0" w:color="auto"/>
        <w:left w:val="none" w:sz="0" w:space="0" w:color="auto"/>
        <w:bottom w:val="none" w:sz="0" w:space="0" w:color="auto"/>
        <w:right w:val="none" w:sz="0" w:space="0" w:color="auto"/>
      </w:divBdr>
      <w:divsChild>
        <w:div w:id="1453330703">
          <w:marLeft w:val="0"/>
          <w:marRight w:val="0"/>
          <w:marTop w:val="0"/>
          <w:marBottom w:val="0"/>
          <w:divBdr>
            <w:top w:val="none" w:sz="0" w:space="0" w:color="auto"/>
            <w:left w:val="none" w:sz="0" w:space="0" w:color="auto"/>
            <w:bottom w:val="none" w:sz="0" w:space="0" w:color="auto"/>
            <w:right w:val="none" w:sz="0" w:space="0" w:color="auto"/>
          </w:divBdr>
          <w:divsChild>
            <w:div w:id="848106613">
              <w:marLeft w:val="0"/>
              <w:marRight w:val="0"/>
              <w:marTop w:val="0"/>
              <w:marBottom w:val="0"/>
              <w:divBdr>
                <w:top w:val="none" w:sz="0" w:space="0" w:color="auto"/>
                <w:left w:val="none" w:sz="0" w:space="0" w:color="auto"/>
                <w:bottom w:val="none" w:sz="0" w:space="0" w:color="auto"/>
                <w:right w:val="none" w:sz="0" w:space="0" w:color="auto"/>
              </w:divBdr>
              <w:divsChild>
                <w:div w:id="12541099">
                  <w:marLeft w:val="0"/>
                  <w:marRight w:val="0"/>
                  <w:marTop w:val="0"/>
                  <w:marBottom w:val="0"/>
                  <w:divBdr>
                    <w:top w:val="none" w:sz="0" w:space="0" w:color="auto"/>
                    <w:left w:val="none" w:sz="0" w:space="0" w:color="auto"/>
                    <w:bottom w:val="none" w:sz="0" w:space="0" w:color="auto"/>
                    <w:right w:val="none" w:sz="0" w:space="0" w:color="auto"/>
                  </w:divBdr>
                </w:div>
              </w:divsChild>
            </w:div>
            <w:div w:id="1067192601">
              <w:marLeft w:val="0"/>
              <w:marRight w:val="0"/>
              <w:marTop w:val="0"/>
              <w:marBottom w:val="0"/>
              <w:divBdr>
                <w:top w:val="none" w:sz="0" w:space="0" w:color="auto"/>
                <w:left w:val="none" w:sz="0" w:space="0" w:color="auto"/>
                <w:bottom w:val="none" w:sz="0" w:space="0" w:color="auto"/>
                <w:right w:val="none" w:sz="0" w:space="0" w:color="auto"/>
              </w:divBdr>
              <w:divsChild>
                <w:div w:id="1338651800">
                  <w:marLeft w:val="0"/>
                  <w:marRight w:val="0"/>
                  <w:marTop w:val="0"/>
                  <w:marBottom w:val="0"/>
                  <w:divBdr>
                    <w:top w:val="none" w:sz="0" w:space="0" w:color="auto"/>
                    <w:left w:val="none" w:sz="0" w:space="0" w:color="auto"/>
                    <w:bottom w:val="none" w:sz="0" w:space="0" w:color="auto"/>
                    <w:right w:val="none" w:sz="0" w:space="0" w:color="auto"/>
                  </w:divBdr>
                </w:div>
              </w:divsChild>
            </w:div>
            <w:div w:id="351541049">
              <w:marLeft w:val="0"/>
              <w:marRight w:val="0"/>
              <w:marTop w:val="0"/>
              <w:marBottom w:val="0"/>
              <w:divBdr>
                <w:top w:val="none" w:sz="0" w:space="0" w:color="auto"/>
                <w:left w:val="none" w:sz="0" w:space="0" w:color="auto"/>
                <w:bottom w:val="none" w:sz="0" w:space="0" w:color="auto"/>
                <w:right w:val="none" w:sz="0" w:space="0" w:color="auto"/>
              </w:divBdr>
              <w:divsChild>
                <w:div w:id="2053730586">
                  <w:marLeft w:val="0"/>
                  <w:marRight w:val="0"/>
                  <w:marTop w:val="0"/>
                  <w:marBottom w:val="0"/>
                  <w:divBdr>
                    <w:top w:val="none" w:sz="0" w:space="0" w:color="auto"/>
                    <w:left w:val="none" w:sz="0" w:space="0" w:color="auto"/>
                    <w:bottom w:val="none" w:sz="0" w:space="0" w:color="auto"/>
                    <w:right w:val="none" w:sz="0" w:space="0" w:color="auto"/>
                  </w:divBdr>
                </w:div>
              </w:divsChild>
            </w:div>
            <w:div w:id="1299530486">
              <w:marLeft w:val="0"/>
              <w:marRight w:val="0"/>
              <w:marTop w:val="0"/>
              <w:marBottom w:val="0"/>
              <w:divBdr>
                <w:top w:val="none" w:sz="0" w:space="0" w:color="auto"/>
                <w:left w:val="none" w:sz="0" w:space="0" w:color="auto"/>
                <w:bottom w:val="none" w:sz="0" w:space="0" w:color="auto"/>
                <w:right w:val="none" w:sz="0" w:space="0" w:color="auto"/>
              </w:divBdr>
              <w:divsChild>
                <w:div w:id="2101944951">
                  <w:marLeft w:val="0"/>
                  <w:marRight w:val="0"/>
                  <w:marTop w:val="0"/>
                  <w:marBottom w:val="0"/>
                  <w:divBdr>
                    <w:top w:val="none" w:sz="0" w:space="0" w:color="auto"/>
                    <w:left w:val="none" w:sz="0" w:space="0" w:color="auto"/>
                    <w:bottom w:val="none" w:sz="0" w:space="0" w:color="auto"/>
                    <w:right w:val="none" w:sz="0" w:space="0" w:color="auto"/>
                  </w:divBdr>
                </w:div>
              </w:divsChild>
            </w:div>
            <w:div w:id="560940260">
              <w:marLeft w:val="0"/>
              <w:marRight w:val="0"/>
              <w:marTop w:val="0"/>
              <w:marBottom w:val="0"/>
              <w:divBdr>
                <w:top w:val="none" w:sz="0" w:space="0" w:color="auto"/>
                <w:left w:val="none" w:sz="0" w:space="0" w:color="auto"/>
                <w:bottom w:val="none" w:sz="0" w:space="0" w:color="auto"/>
                <w:right w:val="none" w:sz="0" w:space="0" w:color="auto"/>
              </w:divBdr>
              <w:divsChild>
                <w:div w:id="30034263">
                  <w:marLeft w:val="0"/>
                  <w:marRight w:val="0"/>
                  <w:marTop w:val="0"/>
                  <w:marBottom w:val="0"/>
                  <w:divBdr>
                    <w:top w:val="none" w:sz="0" w:space="0" w:color="auto"/>
                    <w:left w:val="none" w:sz="0" w:space="0" w:color="auto"/>
                    <w:bottom w:val="none" w:sz="0" w:space="0" w:color="auto"/>
                    <w:right w:val="none" w:sz="0" w:space="0" w:color="auto"/>
                  </w:divBdr>
                </w:div>
              </w:divsChild>
            </w:div>
            <w:div w:id="1723484889">
              <w:marLeft w:val="0"/>
              <w:marRight w:val="0"/>
              <w:marTop w:val="0"/>
              <w:marBottom w:val="0"/>
              <w:divBdr>
                <w:top w:val="none" w:sz="0" w:space="0" w:color="auto"/>
                <w:left w:val="none" w:sz="0" w:space="0" w:color="auto"/>
                <w:bottom w:val="none" w:sz="0" w:space="0" w:color="auto"/>
                <w:right w:val="none" w:sz="0" w:space="0" w:color="auto"/>
              </w:divBdr>
              <w:divsChild>
                <w:div w:id="1851525757">
                  <w:marLeft w:val="0"/>
                  <w:marRight w:val="0"/>
                  <w:marTop w:val="0"/>
                  <w:marBottom w:val="0"/>
                  <w:divBdr>
                    <w:top w:val="none" w:sz="0" w:space="0" w:color="auto"/>
                    <w:left w:val="none" w:sz="0" w:space="0" w:color="auto"/>
                    <w:bottom w:val="none" w:sz="0" w:space="0" w:color="auto"/>
                    <w:right w:val="none" w:sz="0" w:space="0" w:color="auto"/>
                  </w:divBdr>
                </w:div>
              </w:divsChild>
            </w:div>
            <w:div w:id="1297445806">
              <w:marLeft w:val="0"/>
              <w:marRight w:val="0"/>
              <w:marTop w:val="0"/>
              <w:marBottom w:val="0"/>
              <w:divBdr>
                <w:top w:val="none" w:sz="0" w:space="0" w:color="auto"/>
                <w:left w:val="none" w:sz="0" w:space="0" w:color="auto"/>
                <w:bottom w:val="none" w:sz="0" w:space="0" w:color="auto"/>
                <w:right w:val="none" w:sz="0" w:space="0" w:color="auto"/>
              </w:divBdr>
              <w:divsChild>
                <w:div w:id="290287499">
                  <w:marLeft w:val="0"/>
                  <w:marRight w:val="0"/>
                  <w:marTop w:val="0"/>
                  <w:marBottom w:val="0"/>
                  <w:divBdr>
                    <w:top w:val="none" w:sz="0" w:space="0" w:color="auto"/>
                    <w:left w:val="none" w:sz="0" w:space="0" w:color="auto"/>
                    <w:bottom w:val="none" w:sz="0" w:space="0" w:color="auto"/>
                    <w:right w:val="none" w:sz="0" w:space="0" w:color="auto"/>
                  </w:divBdr>
                </w:div>
              </w:divsChild>
            </w:div>
            <w:div w:id="982655714">
              <w:marLeft w:val="0"/>
              <w:marRight w:val="0"/>
              <w:marTop w:val="0"/>
              <w:marBottom w:val="0"/>
              <w:divBdr>
                <w:top w:val="none" w:sz="0" w:space="0" w:color="auto"/>
                <w:left w:val="none" w:sz="0" w:space="0" w:color="auto"/>
                <w:bottom w:val="none" w:sz="0" w:space="0" w:color="auto"/>
                <w:right w:val="none" w:sz="0" w:space="0" w:color="auto"/>
              </w:divBdr>
              <w:divsChild>
                <w:div w:id="351804323">
                  <w:marLeft w:val="0"/>
                  <w:marRight w:val="0"/>
                  <w:marTop w:val="0"/>
                  <w:marBottom w:val="0"/>
                  <w:divBdr>
                    <w:top w:val="none" w:sz="0" w:space="0" w:color="auto"/>
                    <w:left w:val="none" w:sz="0" w:space="0" w:color="auto"/>
                    <w:bottom w:val="none" w:sz="0" w:space="0" w:color="auto"/>
                    <w:right w:val="none" w:sz="0" w:space="0" w:color="auto"/>
                  </w:divBdr>
                </w:div>
              </w:divsChild>
            </w:div>
            <w:div w:id="753891324">
              <w:marLeft w:val="0"/>
              <w:marRight w:val="0"/>
              <w:marTop w:val="0"/>
              <w:marBottom w:val="0"/>
              <w:divBdr>
                <w:top w:val="none" w:sz="0" w:space="0" w:color="auto"/>
                <w:left w:val="none" w:sz="0" w:space="0" w:color="auto"/>
                <w:bottom w:val="none" w:sz="0" w:space="0" w:color="auto"/>
                <w:right w:val="none" w:sz="0" w:space="0" w:color="auto"/>
              </w:divBdr>
              <w:divsChild>
                <w:div w:id="137180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096078">
      <w:bodyDiv w:val="1"/>
      <w:marLeft w:val="0"/>
      <w:marRight w:val="0"/>
      <w:marTop w:val="0"/>
      <w:marBottom w:val="0"/>
      <w:divBdr>
        <w:top w:val="none" w:sz="0" w:space="0" w:color="auto"/>
        <w:left w:val="none" w:sz="0" w:space="0" w:color="auto"/>
        <w:bottom w:val="none" w:sz="0" w:space="0" w:color="auto"/>
        <w:right w:val="none" w:sz="0" w:space="0" w:color="auto"/>
      </w:divBdr>
      <w:divsChild>
        <w:div w:id="1351878531">
          <w:marLeft w:val="0"/>
          <w:marRight w:val="0"/>
          <w:marTop w:val="0"/>
          <w:marBottom w:val="0"/>
          <w:divBdr>
            <w:top w:val="none" w:sz="0" w:space="0" w:color="auto"/>
            <w:left w:val="none" w:sz="0" w:space="0" w:color="auto"/>
            <w:bottom w:val="none" w:sz="0" w:space="0" w:color="auto"/>
            <w:right w:val="none" w:sz="0" w:space="0" w:color="auto"/>
          </w:divBdr>
          <w:divsChild>
            <w:div w:id="1677347564">
              <w:marLeft w:val="0"/>
              <w:marRight w:val="0"/>
              <w:marTop w:val="0"/>
              <w:marBottom w:val="0"/>
              <w:divBdr>
                <w:top w:val="none" w:sz="0" w:space="0" w:color="auto"/>
                <w:left w:val="none" w:sz="0" w:space="0" w:color="auto"/>
                <w:bottom w:val="none" w:sz="0" w:space="0" w:color="auto"/>
                <w:right w:val="none" w:sz="0" w:space="0" w:color="auto"/>
              </w:divBdr>
              <w:divsChild>
                <w:div w:id="1474130117">
                  <w:marLeft w:val="0"/>
                  <w:marRight w:val="0"/>
                  <w:marTop w:val="0"/>
                  <w:marBottom w:val="0"/>
                  <w:divBdr>
                    <w:top w:val="none" w:sz="0" w:space="0" w:color="auto"/>
                    <w:left w:val="none" w:sz="0" w:space="0" w:color="auto"/>
                    <w:bottom w:val="none" w:sz="0" w:space="0" w:color="auto"/>
                    <w:right w:val="none" w:sz="0" w:space="0" w:color="auto"/>
                  </w:divBdr>
                  <w:divsChild>
                    <w:div w:id="134913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771458">
      <w:bodyDiv w:val="1"/>
      <w:marLeft w:val="0"/>
      <w:marRight w:val="0"/>
      <w:marTop w:val="0"/>
      <w:marBottom w:val="0"/>
      <w:divBdr>
        <w:top w:val="none" w:sz="0" w:space="0" w:color="auto"/>
        <w:left w:val="none" w:sz="0" w:space="0" w:color="auto"/>
        <w:bottom w:val="none" w:sz="0" w:space="0" w:color="auto"/>
        <w:right w:val="none" w:sz="0" w:space="0" w:color="auto"/>
      </w:divBdr>
      <w:divsChild>
        <w:div w:id="1161502363">
          <w:marLeft w:val="0"/>
          <w:marRight w:val="0"/>
          <w:marTop w:val="0"/>
          <w:marBottom w:val="0"/>
          <w:divBdr>
            <w:top w:val="none" w:sz="0" w:space="0" w:color="auto"/>
            <w:left w:val="none" w:sz="0" w:space="0" w:color="auto"/>
            <w:bottom w:val="none" w:sz="0" w:space="0" w:color="auto"/>
            <w:right w:val="none" w:sz="0" w:space="0" w:color="auto"/>
          </w:divBdr>
          <w:divsChild>
            <w:div w:id="1258489955">
              <w:marLeft w:val="0"/>
              <w:marRight w:val="0"/>
              <w:marTop w:val="0"/>
              <w:marBottom w:val="0"/>
              <w:divBdr>
                <w:top w:val="none" w:sz="0" w:space="0" w:color="auto"/>
                <w:left w:val="none" w:sz="0" w:space="0" w:color="auto"/>
                <w:bottom w:val="none" w:sz="0" w:space="0" w:color="auto"/>
                <w:right w:val="none" w:sz="0" w:space="0" w:color="auto"/>
              </w:divBdr>
              <w:divsChild>
                <w:div w:id="1010568578">
                  <w:marLeft w:val="0"/>
                  <w:marRight w:val="0"/>
                  <w:marTop w:val="0"/>
                  <w:marBottom w:val="0"/>
                  <w:divBdr>
                    <w:top w:val="none" w:sz="0" w:space="0" w:color="auto"/>
                    <w:left w:val="none" w:sz="0" w:space="0" w:color="auto"/>
                    <w:bottom w:val="none" w:sz="0" w:space="0" w:color="auto"/>
                    <w:right w:val="none" w:sz="0" w:space="0" w:color="auto"/>
                  </w:divBdr>
                  <w:divsChild>
                    <w:div w:id="192186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243632">
      <w:bodyDiv w:val="1"/>
      <w:marLeft w:val="0"/>
      <w:marRight w:val="0"/>
      <w:marTop w:val="0"/>
      <w:marBottom w:val="0"/>
      <w:divBdr>
        <w:top w:val="none" w:sz="0" w:space="0" w:color="auto"/>
        <w:left w:val="none" w:sz="0" w:space="0" w:color="auto"/>
        <w:bottom w:val="none" w:sz="0" w:space="0" w:color="auto"/>
        <w:right w:val="none" w:sz="0" w:space="0" w:color="auto"/>
      </w:divBdr>
      <w:divsChild>
        <w:div w:id="84305525">
          <w:marLeft w:val="720"/>
          <w:marRight w:val="0"/>
          <w:marTop w:val="0"/>
          <w:marBottom w:val="0"/>
          <w:divBdr>
            <w:top w:val="none" w:sz="0" w:space="0" w:color="auto"/>
            <w:left w:val="none" w:sz="0" w:space="0" w:color="auto"/>
            <w:bottom w:val="none" w:sz="0" w:space="0" w:color="auto"/>
            <w:right w:val="none" w:sz="0" w:space="0" w:color="auto"/>
          </w:divBdr>
        </w:div>
      </w:divsChild>
    </w:div>
    <w:div w:id="1188717431">
      <w:bodyDiv w:val="1"/>
      <w:marLeft w:val="0"/>
      <w:marRight w:val="0"/>
      <w:marTop w:val="0"/>
      <w:marBottom w:val="0"/>
      <w:divBdr>
        <w:top w:val="none" w:sz="0" w:space="0" w:color="auto"/>
        <w:left w:val="none" w:sz="0" w:space="0" w:color="auto"/>
        <w:bottom w:val="none" w:sz="0" w:space="0" w:color="auto"/>
        <w:right w:val="none" w:sz="0" w:space="0" w:color="auto"/>
      </w:divBdr>
      <w:divsChild>
        <w:div w:id="1801418986">
          <w:marLeft w:val="0"/>
          <w:marRight w:val="0"/>
          <w:marTop w:val="0"/>
          <w:marBottom w:val="0"/>
          <w:divBdr>
            <w:top w:val="none" w:sz="0" w:space="0" w:color="auto"/>
            <w:left w:val="none" w:sz="0" w:space="0" w:color="auto"/>
            <w:bottom w:val="none" w:sz="0" w:space="0" w:color="auto"/>
            <w:right w:val="none" w:sz="0" w:space="0" w:color="auto"/>
          </w:divBdr>
          <w:divsChild>
            <w:div w:id="650254907">
              <w:marLeft w:val="0"/>
              <w:marRight w:val="0"/>
              <w:marTop w:val="0"/>
              <w:marBottom w:val="0"/>
              <w:divBdr>
                <w:top w:val="none" w:sz="0" w:space="0" w:color="auto"/>
                <w:left w:val="none" w:sz="0" w:space="0" w:color="auto"/>
                <w:bottom w:val="none" w:sz="0" w:space="0" w:color="auto"/>
                <w:right w:val="none" w:sz="0" w:space="0" w:color="auto"/>
              </w:divBdr>
              <w:divsChild>
                <w:div w:id="965085542">
                  <w:marLeft w:val="0"/>
                  <w:marRight w:val="0"/>
                  <w:marTop w:val="0"/>
                  <w:marBottom w:val="0"/>
                  <w:divBdr>
                    <w:top w:val="none" w:sz="0" w:space="0" w:color="auto"/>
                    <w:left w:val="none" w:sz="0" w:space="0" w:color="auto"/>
                    <w:bottom w:val="none" w:sz="0" w:space="0" w:color="auto"/>
                    <w:right w:val="none" w:sz="0" w:space="0" w:color="auto"/>
                  </w:divBdr>
                  <w:divsChild>
                    <w:div w:id="92052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192447">
      <w:bodyDiv w:val="1"/>
      <w:marLeft w:val="0"/>
      <w:marRight w:val="0"/>
      <w:marTop w:val="0"/>
      <w:marBottom w:val="0"/>
      <w:divBdr>
        <w:top w:val="none" w:sz="0" w:space="0" w:color="auto"/>
        <w:left w:val="none" w:sz="0" w:space="0" w:color="auto"/>
        <w:bottom w:val="none" w:sz="0" w:space="0" w:color="auto"/>
        <w:right w:val="none" w:sz="0" w:space="0" w:color="auto"/>
      </w:divBdr>
      <w:divsChild>
        <w:div w:id="817645522">
          <w:marLeft w:val="0"/>
          <w:marRight w:val="0"/>
          <w:marTop w:val="0"/>
          <w:marBottom w:val="0"/>
          <w:divBdr>
            <w:top w:val="none" w:sz="0" w:space="0" w:color="auto"/>
            <w:left w:val="none" w:sz="0" w:space="0" w:color="auto"/>
            <w:bottom w:val="none" w:sz="0" w:space="0" w:color="auto"/>
            <w:right w:val="none" w:sz="0" w:space="0" w:color="auto"/>
          </w:divBdr>
          <w:divsChild>
            <w:div w:id="1876040885">
              <w:marLeft w:val="0"/>
              <w:marRight w:val="0"/>
              <w:marTop w:val="0"/>
              <w:marBottom w:val="0"/>
              <w:divBdr>
                <w:top w:val="none" w:sz="0" w:space="0" w:color="auto"/>
                <w:left w:val="none" w:sz="0" w:space="0" w:color="auto"/>
                <w:bottom w:val="none" w:sz="0" w:space="0" w:color="auto"/>
                <w:right w:val="none" w:sz="0" w:space="0" w:color="auto"/>
              </w:divBdr>
              <w:divsChild>
                <w:div w:id="721638018">
                  <w:marLeft w:val="0"/>
                  <w:marRight w:val="0"/>
                  <w:marTop w:val="0"/>
                  <w:marBottom w:val="0"/>
                  <w:divBdr>
                    <w:top w:val="none" w:sz="0" w:space="0" w:color="auto"/>
                    <w:left w:val="none" w:sz="0" w:space="0" w:color="auto"/>
                    <w:bottom w:val="none" w:sz="0" w:space="0" w:color="auto"/>
                    <w:right w:val="none" w:sz="0" w:space="0" w:color="auto"/>
                  </w:divBdr>
                </w:div>
              </w:divsChild>
            </w:div>
            <w:div w:id="914821286">
              <w:marLeft w:val="0"/>
              <w:marRight w:val="0"/>
              <w:marTop w:val="0"/>
              <w:marBottom w:val="0"/>
              <w:divBdr>
                <w:top w:val="none" w:sz="0" w:space="0" w:color="auto"/>
                <w:left w:val="none" w:sz="0" w:space="0" w:color="auto"/>
                <w:bottom w:val="none" w:sz="0" w:space="0" w:color="auto"/>
                <w:right w:val="none" w:sz="0" w:space="0" w:color="auto"/>
              </w:divBdr>
              <w:divsChild>
                <w:div w:id="1680621263">
                  <w:marLeft w:val="0"/>
                  <w:marRight w:val="0"/>
                  <w:marTop w:val="0"/>
                  <w:marBottom w:val="0"/>
                  <w:divBdr>
                    <w:top w:val="none" w:sz="0" w:space="0" w:color="auto"/>
                    <w:left w:val="none" w:sz="0" w:space="0" w:color="auto"/>
                    <w:bottom w:val="none" w:sz="0" w:space="0" w:color="auto"/>
                    <w:right w:val="none" w:sz="0" w:space="0" w:color="auto"/>
                  </w:divBdr>
                </w:div>
              </w:divsChild>
            </w:div>
            <w:div w:id="1917586366">
              <w:marLeft w:val="0"/>
              <w:marRight w:val="0"/>
              <w:marTop w:val="0"/>
              <w:marBottom w:val="0"/>
              <w:divBdr>
                <w:top w:val="none" w:sz="0" w:space="0" w:color="auto"/>
                <w:left w:val="none" w:sz="0" w:space="0" w:color="auto"/>
                <w:bottom w:val="none" w:sz="0" w:space="0" w:color="auto"/>
                <w:right w:val="none" w:sz="0" w:space="0" w:color="auto"/>
              </w:divBdr>
              <w:divsChild>
                <w:div w:id="1171336305">
                  <w:marLeft w:val="0"/>
                  <w:marRight w:val="0"/>
                  <w:marTop w:val="0"/>
                  <w:marBottom w:val="0"/>
                  <w:divBdr>
                    <w:top w:val="none" w:sz="0" w:space="0" w:color="auto"/>
                    <w:left w:val="none" w:sz="0" w:space="0" w:color="auto"/>
                    <w:bottom w:val="none" w:sz="0" w:space="0" w:color="auto"/>
                    <w:right w:val="none" w:sz="0" w:space="0" w:color="auto"/>
                  </w:divBdr>
                </w:div>
              </w:divsChild>
            </w:div>
            <w:div w:id="1641350636">
              <w:marLeft w:val="0"/>
              <w:marRight w:val="0"/>
              <w:marTop w:val="0"/>
              <w:marBottom w:val="0"/>
              <w:divBdr>
                <w:top w:val="none" w:sz="0" w:space="0" w:color="auto"/>
                <w:left w:val="none" w:sz="0" w:space="0" w:color="auto"/>
                <w:bottom w:val="none" w:sz="0" w:space="0" w:color="auto"/>
                <w:right w:val="none" w:sz="0" w:space="0" w:color="auto"/>
              </w:divBdr>
              <w:divsChild>
                <w:div w:id="371996702">
                  <w:marLeft w:val="0"/>
                  <w:marRight w:val="0"/>
                  <w:marTop w:val="0"/>
                  <w:marBottom w:val="0"/>
                  <w:divBdr>
                    <w:top w:val="none" w:sz="0" w:space="0" w:color="auto"/>
                    <w:left w:val="none" w:sz="0" w:space="0" w:color="auto"/>
                    <w:bottom w:val="none" w:sz="0" w:space="0" w:color="auto"/>
                    <w:right w:val="none" w:sz="0" w:space="0" w:color="auto"/>
                  </w:divBdr>
                </w:div>
              </w:divsChild>
            </w:div>
            <w:div w:id="198009019">
              <w:marLeft w:val="0"/>
              <w:marRight w:val="0"/>
              <w:marTop w:val="0"/>
              <w:marBottom w:val="0"/>
              <w:divBdr>
                <w:top w:val="none" w:sz="0" w:space="0" w:color="auto"/>
                <w:left w:val="none" w:sz="0" w:space="0" w:color="auto"/>
                <w:bottom w:val="none" w:sz="0" w:space="0" w:color="auto"/>
                <w:right w:val="none" w:sz="0" w:space="0" w:color="auto"/>
              </w:divBdr>
              <w:divsChild>
                <w:div w:id="1127166603">
                  <w:marLeft w:val="0"/>
                  <w:marRight w:val="0"/>
                  <w:marTop w:val="0"/>
                  <w:marBottom w:val="0"/>
                  <w:divBdr>
                    <w:top w:val="none" w:sz="0" w:space="0" w:color="auto"/>
                    <w:left w:val="none" w:sz="0" w:space="0" w:color="auto"/>
                    <w:bottom w:val="none" w:sz="0" w:space="0" w:color="auto"/>
                    <w:right w:val="none" w:sz="0" w:space="0" w:color="auto"/>
                  </w:divBdr>
                </w:div>
              </w:divsChild>
            </w:div>
            <w:div w:id="624577717">
              <w:marLeft w:val="0"/>
              <w:marRight w:val="0"/>
              <w:marTop w:val="0"/>
              <w:marBottom w:val="0"/>
              <w:divBdr>
                <w:top w:val="none" w:sz="0" w:space="0" w:color="auto"/>
                <w:left w:val="none" w:sz="0" w:space="0" w:color="auto"/>
                <w:bottom w:val="none" w:sz="0" w:space="0" w:color="auto"/>
                <w:right w:val="none" w:sz="0" w:space="0" w:color="auto"/>
              </w:divBdr>
              <w:divsChild>
                <w:div w:id="17312902">
                  <w:marLeft w:val="0"/>
                  <w:marRight w:val="0"/>
                  <w:marTop w:val="0"/>
                  <w:marBottom w:val="0"/>
                  <w:divBdr>
                    <w:top w:val="none" w:sz="0" w:space="0" w:color="auto"/>
                    <w:left w:val="none" w:sz="0" w:space="0" w:color="auto"/>
                    <w:bottom w:val="none" w:sz="0" w:space="0" w:color="auto"/>
                    <w:right w:val="none" w:sz="0" w:space="0" w:color="auto"/>
                  </w:divBdr>
                </w:div>
              </w:divsChild>
            </w:div>
            <w:div w:id="1614559259">
              <w:marLeft w:val="0"/>
              <w:marRight w:val="0"/>
              <w:marTop w:val="0"/>
              <w:marBottom w:val="0"/>
              <w:divBdr>
                <w:top w:val="none" w:sz="0" w:space="0" w:color="auto"/>
                <w:left w:val="none" w:sz="0" w:space="0" w:color="auto"/>
                <w:bottom w:val="none" w:sz="0" w:space="0" w:color="auto"/>
                <w:right w:val="none" w:sz="0" w:space="0" w:color="auto"/>
              </w:divBdr>
              <w:divsChild>
                <w:div w:id="1770814845">
                  <w:marLeft w:val="0"/>
                  <w:marRight w:val="0"/>
                  <w:marTop w:val="0"/>
                  <w:marBottom w:val="0"/>
                  <w:divBdr>
                    <w:top w:val="none" w:sz="0" w:space="0" w:color="auto"/>
                    <w:left w:val="none" w:sz="0" w:space="0" w:color="auto"/>
                    <w:bottom w:val="none" w:sz="0" w:space="0" w:color="auto"/>
                    <w:right w:val="none" w:sz="0" w:space="0" w:color="auto"/>
                  </w:divBdr>
                </w:div>
              </w:divsChild>
            </w:div>
            <w:div w:id="929310485">
              <w:marLeft w:val="0"/>
              <w:marRight w:val="0"/>
              <w:marTop w:val="0"/>
              <w:marBottom w:val="0"/>
              <w:divBdr>
                <w:top w:val="none" w:sz="0" w:space="0" w:color="auto"/>
                <w:left w:val="none" w:sz="0" w:space="0" w:color="auto"/>
                <w:bottom w:val="none" w:sz="0" w:space="0" w:color="auto"/>
                <w:right w:val="none" w:sz="0" w:space="0" w:color="auto"/>
              </w:divBdr>
              <w:divsChild>
                <w:div w:id="87968758">
                  <w:marLeft w:val="0"/>
                  <w:marRight w:val="0"/>
                  <w:marTop w:val="0"/>
                  <w:marBottom w:val="0"/>
                  <w:divBdr>
                    <w:top w:val="none" w:sz="0" w:space="0" w:color="auto"/>
                    <w:left w:val="none" w:sz="0" w:space="0" w:color="auto"/>
                    <w:bottom w:val="none" w:sz="0" w:space="0" w:color="auto"/>
                    <w:right w:val="none" w:sz="0" w:space="0" w:color="auto"/>
                  </w:divBdr>
                </w:div>
              </w:divsChild>
            </w:div>
            <w:div w:id="1557662945">
              <w:marLeft w:val="0"/>
              <w:marRight w:val="0"/>
              <w:marTop w:val="0"/>
              <w:marBottom w:val="0"/>
              <w:divBdr>
                <w:top w:val="none" w:sz="0" w:space="0" w:color="auto"/>
                <w:left w:val="none" w:sz="0" w:space="0" w:color="auto"/>
                <w:bottom w:val="none" w:sz="0" w:space="0" w:color="auto"/>
                <w:right w:val="none" w:sz="0" w:space="0" w:color="auto"/>
              </w:divBdr>
              <w:divsChild>
                <w:div w:id="1895577793">
                  <w:marLeft w:val="0"/>
                  <w:marRight w:val="0"/>
                  <w:marTop w:val="0"/>
                  <w:marBottom w:val="0"/>
                  <w:divBdr>
                    <w:top w:val="none" w:sz="0" w:space="0" w:color="auto"/>
                    <w:left w:val="none" w:sz="0" w:space="0" w:color="auto"/>
                    <w:bottom w:val="none" w:sz="0" w:space="0" w:color="auto"/>
                    <w:right w:val="none" w:sz="0" w:space="0" w:color="auto"/>
                  </w:divBdr>
                </w:div>
              </w:divsChild>
            </w:div>
            <w:div w:id="580530374">
              <w:marLeft w:val="0"/>
              <w:marRight w:val="0"/>
              <w:marTop w:val="0"/>
              <w:marBottom w:val="0"/>
              <w:divBdr>
                <w:top w:val="none" w:sz="0" w:space="0" w:color="auto"/>
                <w:left w:val="none" w:sz="0" w:space="0" w:color="auto"/>
                <w:bottom w:val="none" w:sz="0" w:space="0" w:color="auto"/>
                <w:right w:val="none" w:sz="0" w:space="0" w:color="auto"/>
              </w:divBdr>
              <w:divsChild>
                <w:div w:id="677661535">
                  <w:marLeft w:val="0"/>
                  <w:marRight w:val="0"/>
                  <w:marTop w:val="0"/>
                  <w:marBottom w:val="0"/>
                  <w:divBdr>
                    <w:top w:val="none" w:sz="0" w:space="0" w:color="auto"/>
                    <w:left w:val="none" w:sz="0" w:space="0" w:color="auto"/>
                    <w:bottom w:val="none" w:sz="0" w:space="0" w:color="auto"/>
                    <w:right w:val="none" w:sz="0" w:space="0" w:color="auto"/>
                  </w:divBdr>
                </w:div>
              </w:divsChild>
            </w:div>
            <w:div w:id="925308964">
              <w:marLeft w:val="0"/>
              <w:marRight w:val="0"/>
              <w:marTop w:val="0"/>
              <w:marBottom w:val="0"/>
              <w:divBdr>
                <w:top w:val="none" w:sz="0" w:space="0" w:color="auto"/>
                <w:left w:val="none" w:sz="0" w:space="0" w:color="auto"/>
                <w:bottom w:val="none" w:sz="0" w:space="0" w:color="auto"/>
                <w:right w:val="none" w:sz="0" w:space="0" w:color="auto"/>
              </w:divBdr>
              <w:divsChild>
                <w:div w:id="636490825">
                  <w:marLeft w:val="0"/>
                  <w:marRight w:val="0"/>
                  <w:marTop w:val="0"/>
                  <w:marBottom w:val="0"/>
                  <w:divBdr>
                    <w:top w:val="none" w:sz="0" w:space="0" w:color="auto"/>
                    <w:left w:val="none" w:sz="0" w:space="0" w:color="auto"/>
                    <w:bottom w:val="none" w:sz="0" w:space="0" w:color="auto"/>
                    <w:right w:val="none" w:sz="0" w:space="0" w:color="auto"/>
                  </w:divBdr>
                </w:div>
              </w:divsChild>
            </w:div>
            <w:div w:id="422646938">
              <w:marLeft w:val="0"/>
              <w:marRight w:val="0"/>
              <w:marTop w:val="0"/>
              <w:marBottom w:val="0"/>
              <w:divBdr>
                <w:top w:val="none" w:sz="0" w:space="0" w:color="auto"/>
                <w:left w:val="none" w:sz="0" w:space="0" w:color="auto"/>
                <w:bottom w:val="none" w:sz="0" w:space="0" w:color="auto"/>
                <w:right w:val="none" w:sz="0" w:space="0" w:color="auto"/>
              </w:divBdr>
              <w:divsChild>
                <w:div w:id="731544285">
                  <w:marLeft w:val="0"/>
                  <w:marRight w:val="0"/>
                  <w:marTop w:val="0"/>
                  <w:marBottom w:val="0"/>
                  <w:divBdr>
                    <w:top w:val="none" w:sz="0" w:space="0" w:color="auto"/>
                    <w:left w:val="none" w:sz="0" w:space="0" w:color="auto"/>
                    <w:bottom w:val="none" w:sz="0" w:space="0" w:color="auto"/>
                    <w:right w:val="none" w:sz="0" w:space="0" w:color="auto"/>
                  </w:divBdr>
                </w:div>
              </w:divsChild>
            </w:div>
            <w:div w:id="472261567">
              <w:marLeft w:val="0"/>
              <w:marRight w:val="0"/>
              <w:marTop w:val="0"/>
              <w:marBottom w:val="0"/>
              <w:divBdr>
                <w:top w:val="none" w:sz="0" w:space="0" w:color="auto"/>
                <w:left w:val="none" w:sz="0" w:space="0" w:color="auto"/>
                <w:bottom w:val="none" w:sz="0" w:space="0" w:color="auto"/>
                <w:right w:val="none" w:sz="0" w:space="0" w:color="auto"/>
              </w:divBdr>
              <w:divsChild>
                <w:div w:id="1404256288">
                  <w:marLeft w:val="0"/>
                  <w:marRight w:val="0"/>
                  <w:marTop w:val="0"/>
                  <w:marBottom w:val="0"/>
                  <w:divBdr>
                    <w:top w:val="none" w:sz="0" w:space="0" w:color="auto"/>
                    <w:left w:val="none" w:sz="0" w:space="0" w:color="auto"/>
                    <w:bottom w:val="none" w:sz="0" w:space="0" w:color="auto"/>
                    <w:right w:val="none" w:sz="0" w:space="0" w:color="auto"/>
                  </w:divBdr>
                </w:div>
              </w:divsChild>
            </w:div>
            <w:div w:id="1072897883">
              <w:marLeft w:val="0"/>
              <w:marRight w:val="0"/>
              <w:marTop w:val="0"/>
              <w:marBottom w:val="0"/>
              <w:divBdr>
                <w:top w:val="none" w:sz="0" w:space="0" w:color="auto"/>
                <w:left w:val="none" w:sz="0" w:space="0" w:color="auto"/>
                <w:bottom w:val="none" w:sz="0" w:space="0" w:color="auto"/>
                <w:right w:val="none" w:sz="0" w:space="0" w:color="auto"/>
              </w:divBdr>
              <w:divsChild>
                <w:div w:id="1494837707">
                  <w:marLeft w:val="0"/>
                  <w:marRight w:val="0"/>
                  <w:marTop w:val="0"/>
                  <w:marBottom w:val="0"/>
                  <w:divBdr>
                    <w:top w:val="none" w:sz="0" w:space="0" w:color="auto"/>
                    <w:left w:val="none" w:sz="0" w:space="0" w:color="auto"/>
                    <w:bottom w:val="none" w:sz="0" w:space="0" w:color="auto"/>
                    <w:right w:val="none" w:sz="0" w:space="0" w:color="auto"/>
                  </w:divBdr>
                </w:div>
              </w:divsChild>
            </w:div>
            <w:div w:id="1661158268">
              <w:marLeft w:val="0"/>
              <w:marRight w:val="0"/>
              <w:marTop w:val="0"/>
              <w:marBottom w:val="0"/>
              <w:divBdr>
                <w:top w:val="none" w:sz="0" w:space="0" w:color="auto"/>
                <w:left w:val="none" w:sz="0" w:space="0" w:color="auto"/>
                <w:bottom w:val="none" w:sz="0" w:space="0" w:color="auto"/>
                <w:right w:val="none" w:sz="0" w:space="0" w:color="auto"/>
              </w:divBdr>
              <w:divsChild>
                <w:div w:id="1749230210">
                  <w:marLeft w:val="0"/>
                  <w:marRight w:val="0"/>
                  <w:marTop w:val="0"/>
                  <w:marBottom w:val="0"/>
                  <w:divBdr>
                    <w:top w:val="none" w:sz="0" w:space="0" w:color="auto"/>
                    <w:left w:val="none" w:sz="0" w:space="0" w:color="auto"/>
                    <w:bottom w:val="none" w:sz="0" w:space="0" w:color="auto"/>
                    <w:right w:val="none" w:sz="0" w:space="0" w:color="auto"/>
                  </w:divBdr>
                </w:div>
              </w:divsChild>
            </w:div>
            <w:div w:id="2091000195">
              <w:marLeft w:val="0"/>
              <w:marRight w:val="0"/>
              <w:marTop w:val="0"/>
              <w:marBottom w:val="0"/>
              <w:divBdr>
                <w:top w:val="none" w:sz="0" w:space="0" w:color="auto"/>
                <w:left w:val="none" w:sz="0" w:space="0" w:color="auto"/>
                <w:bottom w:val="none" w:sz="0" w:space="0" w:color="auto"/>
                <w:right w:val="none" w:sz="0" w:space="0" w:color="auto"/>
              </w:divBdr>
              <w:divsChild>
                <w:div w:id="384909506">
                  <w:marLeft w:val="0"/>
                  <w:marRight w:val="0"/>
                  <w:marTop w:val="0"/>
                  <w:marBottom w:val="0"/>
                  <w:divBdr>
                    <w:top w:val="none" w:sz="0" w:space="0" w:color="auto"/>
                    <w:left w:val="none" w:sz="0" w:space="0" w:color="auto"/>
                    <w:bottom w:val="none" w:sz="0" w:space="0" w:color="auto"/>
                    <w:right w:val="none" w:sz="0" w:space="0" w:color="auto"/>
                  </w:divBdr>
                </w:div>
              </w:divsChild>
            </w:div>
            <w:div w:id="1166823162">
              <w:marLeft w:val="0"/>
              <w:marRight w:val="0"/>
              <w:marTop w:val="0"/>
              <w:marBottom w:val="0"/>
              <w:divBdr>
                <w:top w:val="none" w:sz="0" w:space="0" w:color="auto"/>
                <w:left w:val="none" w:sz="0" w:space="0" w:color="auto"/>
                <w:bottom w:val="none" w:sz="0" w:space="0" w:color="auto"/>
                <w:right w:val="none" w:sz="0" w:space="0" w:color="auto"/>
              </w:divBdr>
              <w:divsChild>
                <w:div w:id="640185991">
                  <w:marLeft w:val="0"/>
                  <w:marRight w:val="0"/>
                  <w:marTop w:val="0"/>
                  <w:marBottom w:val="0"/>
                  <w:divBdr>
                    <w:top w:val="none" w:sz="0" w:space="0" w:color="auto"/>
                    <w:left w:val="none" w:sz="0" w:space="0" w:color="auto"/>
                    <w:bottom w:val="none" w:sz="0" w:space="0" w:color="auto"/>
                    <w:right w:val="none" w:sz="0" w:space="0" w:color="auto"/>
                  </w:divBdr>
                </w:div>
              </w:divsChild>
            </w:div>
            <w:div w:id="849755806">
              <w:marLeft w:val="0"/>
              <w:marRight w:val="0"/>
              <w:marTop w:val="0"/>
              <w:marBottom w:val="0"/>
              <w:divBdr>
                <w:top w:val="none" w:sz="0" w:space="0" w:color="auto"/>
                <w:left w:val="none" w:sz="0" w:space="0" w:color="auto"/>
                <w:bottom w:val="none" w:sz="0" w:space="0" w:color="auto"/>
                <w:right w:val="none" w:sz="0" w:space="0" w:color="auto"/>
              </w:divBdr>
              <w:divsChild>
                <w:div w:id="1783455588">
                  <w:marLeft w:val="0"/>
                  <w:marRight w:val="0"/>
                  <w:marTop w:val="0"/>
                  <w:marBottom w:val="0"/>
                  <w:divBdr>
                    <w:top w:val="none" w:sz="0" w:space="0" w:color="auto"/>
                    <w:left w:val="none" w:sz="0" w:space="0" w:color="auto"/>
                    <w:bottom w:val="none" w:sz="0" w:space="0" w:color="auto"/>
                    <w:right w:val="none" w:sz="0" w:space="0" w:color="auto"/>
                  </w:divBdr>
                </w:div>
              </w:divsChild>
            </w:div>
            <w:div w:id="669021427">
              <w:marLeft w:val="0"/>
              <w:marRight w:val="0"/>
              <w:marTop w:val="0"/>
              <w:marBottom w:val="0"/>
              <w:divBdr>
                <w:top w:val="none" w:sz="0" w:space="0" w:color="auto"/>
                <w:left w:val="none" w:sz="0" w:space="0" w:color="auto"/>
                <w:bottom w:val="none" w:sz="0" w:space="0" w:color="auto"/>
                <w:right w:val="none" w:sz="0" w:space="0" w:color="auto"/>
              </w:divBdr>
              <w:divsChild>
                <w:div w:id="1150366167">
                  <w:marLeft w:val="0"/>
                  <w:marRight w:val="0"/>
                  <w:marTop w:val="0"/>
                  <w:marBottom w:val="0"/>
                  <w:divBdr>
                    <w:top w:val="none" w:sz="0" w:space="0" w:color="auto"/>
                    <w:left w:val="none" w:sz="0" w:space="0" w:color="auto"/>
                    <w:bottom w:val="none" w:sz="0" w:space="0" w:color="auto"/>
                    <w:right w:val="none" w:sz="0" w:space="0" w:color="auto"/>
                  </w:divBdr>
                </w:div>
              </w:divsChild>
            </w:div>
            <w:div w:id="1637756989">
              <w:marLeft w:val="0"/>
              <w:marRight w:val="0"/>
              <w:marTop w:val="0"/>
              <w:marBottom w:val="0"/>
              <w:divBdr>
                <w:top w:val="none" w:sz="0" w:space="0" w:color="auto"/>
                <w:left w:val="none" w:sz="0" w:space="0" w:color="auto"/>
                <w:bottom w:val="none" w:sz="0" w:space="0" w:color="auto"/>
                <w:right w:val="none" w:sz="0" w:space="0" w:color="auto"/>
              </w:divBdr>
              <w:divsChild>
                <w:div w:id="753089863">
                  <w:marLeft w:val="0"/>
                  <w:marRight w:val="0"/>
                  <w:marTop w:val="0"/>
                  <w:marBottom w:val="0"/>
                  <w:divBdr>
                    <w:top w:val="none" w:sz="0" w:space="0" w:color="auto"/>
                    <w:left w:val="none" w:sz="0" w:space="0" w:color="auto"/>
                    <w:bottom w:val="none" w:sz="0" w:space="0" w:color="auto"/>
                    <w:right w:val="none" w:sz="0" w:space="0" w:color="auto"/>
                  </w:divBdr>
                </w:div>
              </w:divsChild>
            </w:div>
            <w:div w:id="1701465622">
              <w:marLeft w:val="0"/>
              <w:marRight w:val="0"/>
              <w:marTop w:val="0"/>
              <w:marBottom w:val="0"/>
              <w:divBdr>
                <w:top w:val="none" w:sz="0" w:space="0" w:color="auto"/>
                <w:left w:val="none" w:sz="0" w:space="0" w:color="auto"/>
                <w:bottom w:val="none" w:sz="0" w:space="0" w:color="auto"/>
                <w:right w:val="none" w:sz="0" w:space="0" w:color="auto"/>
              </w:divBdr>
              <w:divsChild>
                <w:div w:id="502011992">
                  <w:marLeft w:val="0"/>
                  <w:marRight w:val="0"/>
                  <w:marTop w:val="0"/>
                  <w:marBottom w:val="0"/>
                  <w:divBdr>
                    <w:top w:val="none" w:sz="0" w:space="0" w:color="auto"/>
                    <w:left w:val="none" w:sz="0" w:space="0" w:color="auto"/>
                    <w:bottom w:val="none" w:sz="0" w:space="0" w:color="auto"/>
                    <w:right w:val="none" w:sz="0" w:space="0" w:color="auto"/>
                  </w:divBdr>
                </w:div>
              </w:divsChild>
            </w:div>
            <w:div w:id="915163004">
              <w:marLeft w:val="0"/>
              <w:marRight w:val="0"/>
              <w:marTop w:val="0"/>
              <w:marBottom w:val="0"/>
              <w:divBdr>
                <w:top w:val="none" w:sz="0" w:space="0" w:color="auto"/>
                <w:left w:val="none" w:sz="0" w:space="0" w:color="auto"/>
                <w:bottom w:val="none" w:sz="0" w:space="0" w:color="auto"/>
                <w:right w:val="none" w:sz="0" w:space="0" w:color="auto"/>
              </w:divBdr>
              <w:divsChild>
                <w:div w:id="791096268">
                  <w:marLeft w:val="0"/>
                  <w:marRight w:val="0"/>
                  <w:marTop w:val="0"/>
                  <w:marBottom w:val="0"/>
                  <w:divBdr>
                    <w:top w:val="none" w:sz="0" w:space="0" w:color="auto"/>
                    <w:left w:val="none" w:sz="0" w:space="0" w:color="auto"/>
                    <w:bottom w:val="none" w:sz="0" w:space="0" w:color="auto"/>
                    <w:right w:val="none" w:sz="0" w:space="0" w:color="auto"/>
                  </w:divBdr>
                </w:div>
              </w:divsChild>
            </w:div>
            <w:div w:id="304745597">
              <w:marLeft w:val="0"/>
              <w:marRight w:val="0"/>
              <w:marTop w:val="0"/>
              <w:marBottom w:val="0"/>
              <w:divBdr>
                <w:top w:val="none" w:sz="0" w:space="0" w:color="auto"/>
                <w:left w:val="none" w:sz="0" w:space="0" w:color="auto"/>
                <w:bottom w:val="none" w:sz="0" w:space="0" w:color="auto"/>
                <w:right w:val="none" w:sz="0" w:space="0" w:color="auto"/>
              </w:divBdr>
              <w:divsChild>
                <w:div w:id="103891820">
                  <w:marLeft w:val="0"/>
                  <w:marRight w:val="0"/>
                  <w:marTop w:val="0"/>
                  <w:marBottom w:val="0"/>
                  <w:divBdr>
                    <w:top w:val="none" w:sz="0" w:space="0" w:color="auto"/>
                    <w:left w:val="none" w:sz="0" w:space="0" w:color="auto"/>
                    <w:bottom w:val="none" w:sz="0" w:space="0" w:color="auto"/>
                    <w:right w:val="none" w:sz="0" w:space="0" w:color="auto"/>
                  </w:divBdr>
                </w:div>
              </w:divsChild>
            </w:div>
            <w:div w:id="822551999">
              <w:marLeft w:val="0"/>
              <w:marRight w:val="0"/>
              <w:marTop w:val="0"/>
              <w:marBottom w:val="0"/>
              <w:divBdr>
                <w:top w:val="none" w:sz="0" w:space="0" w:color="auto"/>
                <w:left w:val="none" w:sz="0" w:space="0" w:color="auto"/>
                <w:bottom w:val="none" w:sz="0" w:space="0" w:color="auto"/>
                <w:right w:val="none" w:sz="0" w:space="0" w:color="auto"/>
              </w:divBdr>
              <w:divsChild>
                <w:div w:id="716512926">
                  <w:marLeft w:val="0"/>
                  <w:marRight w:val="0"/>
                  <w:marTop w:val="0"/>
                  <w:marBottom w:val="0"/>
                  <w:divBdr>
                    <w:top w:val="none" w:sz="0" w:space="0" w:color="auto"/>
                    <w:left w:val="none" w:sz="0" w:space="0" w:color="auto"/>
                    <w:bottom w:val="none" w:sz="0" w:space="0" w:color="auto"/>
                    <w:right w:val="none" w:sz="0" w:space="0" w:color="auto"/>
                  </w:divBdr>
                </w:div>
              </w:divsChild>
            </w:div>
            <w:div w:id="1450274327">
              <w:marLeft w:val="0"/>
              <w:marRight w:val="0"/>
              <w:marTop w:val="0"/>
              <w:marBottom w:val="0"/>
              <w:divBdr>
                <w:top w:val="none" w:sz="0" w:space="0" w:color="auto"/>
                <w:left w:val="none" w:sz="0" w:space="0" w:color="auto"/>
                <w:bottom w:val="none" w:sz="0" w:space="0" w:color="auto"/>
                <w:right w:val="none" w:sz="0" w:space="0" w:color="auto"/>
              </w:divBdr>
              <w:divsChild>
                <w:div w:id="644815436">
                  <w:marLeft w:val="0"/>
                  <w:marRight w:val="0"/>
                  <w:marTop w:val="0"/>
                  <w:marBottom w:val="0"/>
                  <w:divBdr>
                    <w:top w:val="none" w:sz="0" w:space="0" w:color="auto"/>
                    <w:left w:val="none" w:sz="0" w:space="0" w:color="auto"/>
                    <w:bottom w:val="none" w:sz="0" w:space="0" w:color="auto"/>
                    <w:right w:val="none" w:sz="0" w:space="0" w:color="auto"/>
                  </w:divBdr>
                </w:div>
              </w:divsChild>
            </w:div>
            <w:div w:id="1787577433">
              <w:marLeft w:val="0"/>
              <w:marRight w:val="0"/>
              <w:marTop w:val="0"/>
              <w:marBottom w:val="0"/>
              <w:divBdr>
                <w:top w:val="none" w:sz="0" w:space="0" w:color="auto"/>
                <w:left w:val="none" w:sz="0" w:space="0" w:color="auto"/>
                <w:bottom w:val="none" w:sz="0" w:space="0" w:color="auto"/>
                <w:right w:val="none" w:sz="0" w:space="0" w:color="auto"/>
              </w:divBdr>
              <w:divsChild>
                <w:div w:id="98350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58229">
          <w:marLeft w:val="0"/>
          <w:marRight w:val="0"/>
          <w:marTop w:val="0"/>
          <w:marBottom w:val="0"/>
          <w:divBdr>
            <w:top w:val="none" w:sz="0" w:space="0" w:color="auto"/>
            <w:left w:val="none" w:sz="0" w:space="0" w:color="auto"/>
            <w:bottom w:val="none" w:sz="0" w:space="0" w:color="auto"/>
            <w:right w:val="none" w:sz="0" w:space="0" w:color="auto"/>
          </w:divBdr>
          <w:divsChild>
            <w:div w:id="1370496060">
              <w:marLeft w:val="0"/>
              <w:marRight w:val="0"/>
              <w:marTop w:val="0"/>
              <w:marBottom w:val="0"/>
              <w:divBdr>
                <w:top w:val="none" w:sz="0" w:space="0" w:color="auto"/>
                <w:left w:val="none" w:sz="0" w:space="0" w:color="auto"/>
                <w:bottom w:val="none" w:sz="0" w:space="0" w:color="auto"/>
                <w:right w:val="none" w:sz="0" w:space="0" w:color="auto"/>
              </w:divBdr>
              <w:divsChild>
                <w:div w:id="1233663405">
                  <w:marLeft w:val="0"/>
                  <w:marRight w:val="0"/>
                  <w:marTop w:val="0"/>
                  <w:marBottom w:val="0"/>
                  <w:divBdr>
                    <w:top w:val="none" w:sz="0" w:space="0" w:color="auto"/>
                    <w:left w:val="none" w:sz="0" w:space="0" w:color="auto"/>
                    <w:bottom w:val="none" w:sz="0" w:space="0" w:color="auto"/>
                    <w:right w:val="none" w:sz="0" w:space="0" w:color="auto"/>
                  </w:divBdr>
                </w:div>
              </w:divsChild>
            </w:div>
            <w:div w:id="2135710792">
              <w:marLeft w:val="0"/>
              <w:marRight w:val="0"/>
              <w:marTop w:val="0"/>
              <w:marBottom w:val="0"/>
              <w:divBdr>
                <w:top w:val="none" w:sz="0" w:space="0" w:color="auto"/>
                <w:left w:val="none" w:sz="0" w:space="0" w:color="auto"/>
                <w:bottom w:val="none" w:sz="0" w:space="0" w:color="auto"/>
                <w:right w:val="none" w:sz="0" w:space="0" w:color="auto"/>
              </w:divBdr>
              <w:divsChild>
                <w:div w:id="928391407">
                  <w:marLeft w:val="0"/>
                  <w:marRight w:val="0"/>
                  <w:marTop w:val="0"/>
                  <w:marBottom w:val="0"/>
                  <w:divBdr>
                    <w:top w:val="none" w:sz="0" w:space="0" w:color="auto"/>
                    <w:left w:val="none" w:sz="0" w:space="0" w:color="auto"/>
                    <w:bottom w:val="none" w:sz="0" w:space="0" w:color="auto"/>
                    <w:right w:val="none" w:sz="0" w:space="0" w:color="auto"/>
                  </w:divBdr>
                </w:div>
              </w:divsChild>
            </w:div>
            <w:div w:id="798376950">
              <w:marLeft w:val="0"/>
              <w:marRight w:val="0"/>
              <w:marTop w:val="0"/>
              <w:marBottom w:val="0"/>
              <w:divBdr>
                <w:top w:val="none" w:sz="0" w:space="0" w:color="auto"/>
                <w:left w:val="none" w:sz="0" w:space="0" w:color="auto"/>
                <w:bottom w:val="none" w:sz="0" w:space="0" w:color="auto"/>
                <w:right w:val="none" w:sz="0" w:space="0" w:color="auto"/>
              </w:divBdr>
              <w:divsChild>
                <w:div w:id="1398046503">
                  <w:marLeft w:val="0"/>
                  <w:marRight w:val="0"/>
                  <w:marTop w:val="0"/>
                  <w:marBottom w:val="0"/>
                  <w:divBdr>
                    <w:top w:val="none" w:sz="0" w:space="0" w:color="auto"/>
                    <w:left w:val="none" w:sz="0" w:space="0" w:color="auto"/>
                    <w:bottom w:val="none" w:sz="0" w:space="0" w:color="auto"/>
                    <w:right w:val="none" w:sz="0" w:space="0" w:color="auto"/>
                  </w:divBdr>
                </w:div>
              </w:divsChild>
            </w:div>
            <w:div w:id="16657499">
              <w:marLeft w:val="0"/>
              <w:marRight w:val="0"/>
              <w:marTop w:val="0"/>
              <w:marBottom w:val="0"/>
              <w:divBdr>
                <w:top w:val="none" w:sz="0" w:space="0" w:color="auto"/>
                <w:left w:val="none" w:sz="0" w:space="0" w:color="auto"/>
                <w:bottom w:val="none" w:sz="0" w:space="0" w:color="auto"/>
                <w:right w:val="none" w:sz="0" w:space="0" w:color="auto"/>
              </w:divBdr>
              <w:divsChild>
                <w:div w:id="1664430534">
                  <w:marLeft w:val="0"/>
                  <w:marRight w:val="0"/>
                  <w:marTop w:val="0"/>
                  <w:marBottom w:val="0"/>
                  <w:divBdr>
                    <w:top w:val="none" w:sz="0" w:space="0" w:color="auto"/>
                    <w:left w:val="none" w:sz="0" w:space="0" w:color="auto"/>
                    <w:bottom w:val="none" w:sz="0" w:space="0" w:color="auto"/>
                    <w:right w:val="none" w:sz="0" w:space="0" w:color="auto"/>
                  </w:divBdr>
                </w:div>
              </w:divsChild>
            </w:div>
            <w:div w:id="1007247400">
              <w:marLeft w:val="0"/>
              <w:marRight w:val="0"/>
              <w:marTop w:val="0"/>
              <w:marBottom w:val="0"/>
              <w:divBdr>
                <w:top w:val="none" w:sz="0" w:space="0" w:color="auto"/>
                <w:left w:val="none" w:sz="0" w:space="0" w:color="auto"/>
                <w:bottom w:val="none" w:sz="0" w:space="0" w:color="auto"/>
                <w:right w:val="none" w:sz="0" w:space="0" w:color="auto"/>
              </w:divBdr>
              <w:divsChild>
                <w:div w:id="1138766793">
                  <w:marLeft w:val="0"/>
                  <w:marRight w:val="0"/>
                  <w:marTop w:val="0"/>
                  <w:marBottom w:val="0"/>
                  <w:divBdr>
                    <w:top w:val="none" w:sz="0" w:space="0" w:color="auto"/>
                    <w:left w:val="none" w:sz="0" w:space="0" w:color="auto"/>
                    <w:bottom w:val="none" w:sz="0" w:space="0" w:color="auto"/>
                    <w:right w:val="none" w:sz="0" w:space="0" w:color="auto"/>
                  </w:divBdr>
                </w:div>
              </w:divsChild>
            </w:div>
            <w:div w:id="1767188433">
              <w:marLeft w:val="0"/>
              <w:marRight w:val="0"/>
              <w:marTop w:val="0"/>
              <w:marBottom w:val="0"/>
              <w:divBdr>
                <w:top w:val="none" w:sz="0" w:space="0" w:color="auto"/>
                <w:left w:val="none" w:sz="0" w:space="0" w:color="auto"/>
                <w:bottom w:val="none" w:sz="0" w:space="0" w:color="auto"/>
                <w:right w:val="none" w:sz="0" w:space="0" w:color="auto"/>
              </w:divBdr>
              <w:divsChild>
                <w:div w:id="68891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50516">
          <w:marLeft w:val="0"/>
          <w:marRight w:val="0"/>
          <w:marTop w:val="0"/>
          <w:marBottom w:val="0"/>
          <w:divBdr>
            <w:top w:val="none" w:sz="0" w:space="0" w:color="auto"/>
            <w:left w:val="none" w:sz="0" w:space="0" w:color="auto"/>
            <w:bottom w:val="none" w:sz="0" w:space="0" w:color="auto"/>
            <w:right w:val="none" w:sz="0" w:space="0" w:color="auto"/>
          </w:divBdr>
          <w:divsChild>
            <w:div w:id="470171809">
              <w:marLeft w:val="0"/>
              <w:marRight w:val="0"/>
              <w:marTop w:val="0"/>
              <w:marBottom w:val="0"/>
              <w:divBdr>
                <w:top w:val="none" w:sz="0" w:space="0" w:color="auto"/>
                <w:left w:val="none" w:sz="0" w:space="0" w:color="auto"/>
                <w:bottom w:val="none" w:sz="0" w:space="0" w:color="auto"/>
                <w:right w:val="none" w:sz="0" w:space="0" w:color="auto"/>
              </w:divBdr>
              <w:divsChild>
                <w:div w:id="105955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74322">
          <w:marLeft w:val="0"/>
          <w:marRight w:val="0"/>
          <w:marTop w:val="0"/>
          <w:marBottom w:val="0"/>
          <w:divBdr>
            <w:top w:val="none" w:sz="0" w:space="0" w:color="auto"/>
            <w:left w:val="none" w:sz="0" w:space="0" w:color="auto"/>
            <w:bottom w:val="none" w:sz="0" w:space="0" w:color="auto"/>
            <w:right w:val="none" w:sz="0" w:space="0" w:color="auto"/>
          </w:divBdr>
          <w:divsChild>
            <w:div w:id="233786998">
              <w:marLeft w:val="0"/>
              <w:marRight w:val="0"/>
              <w:marTop w:val="0"/>
              <w:marBottom w:val="0"/>
              <w:divBdr>
                <w:top w:val="none" w:sz="0" w:space="0" w:color="auto"/>
                <w:left w:val="none" w:sz="0" w:space="0" w:color="auto"/>
                <w:bottom w:val="none" w:sz="0" w:space="0" w:color="auto"/>
                <w:right w:val="none" w:sz="0" w:space="0" w:color="auto"/>
              </w:divBdr>
              <w:divsChild>
                <w:div w:id="1810706526">
                  <w:marLeft w:val="0"/>
                  <w:marRight w:val="0"/>
                  <w:marTop w:val="0"/>
                  <w:marBottom w:val="0"/>
                  <w:divBdr>
                    <w:top w:val="none" w:sz="0" w:space="0" w:color="auto"/>
                    <w:left w:val="none" w:sz="0" w:space="0" w:color="auto"/>
                    <w:bottom w:val="none" w:sz="0" w:space="0" w:color="auto"/>
                    <w:right w:val="none" w:sz="0" w:space="0" w:color="auto"/>
                  </w:divBdr>
                </w:div>
              </w:divsChild>
            </w:div>
            <w:div w:id="1744177140">
              <w:marLeft w:val="0"/>
              <w:marRight w:val="0"/>
              <w:marTop w:val="0"/>
              <w:marBottom w:val="0"/>
              <w:divBdr>
                <w:top w:val="none" w:sz="0" w:space="0" w:color="auto"/>
                <w:left w:val="none" w:sz="0" w:space="0" w:color="auto"/>
                <w:bottom w:val="none" w:sz="0" w:space="0" w:color="auto"/>
                <w:right w:val="none" w:sz="0" w:space="0" w:color="auto"/>
              </w:divBdr>
              <w:divsChild>
                <w:div w:id="322588300">
                  <w:marLeft w:val="0"/>
                  <w:marRight w:val="0"/>
                  <w:marTop w:val="0"/>
                  <w:marBottom w:val="0"/>
                  <w:divBdr>
                    <w:top w:val="none" w:sz="0" w:space="0" w:color="auto"/>
                    <w:left w:val="none" w:sz="0" w:space="0" w:color="auto"/>
                    <w:bottom w:val="none" w:sz="0" w:space="0" w:color="auto"/>
                    <w:right w:val="none" w:sz="0" w:space="0" w:color="auto"/>
                  </w:divBdr>
                  <w:divsChild>
                    <w:div w:id="1196967014">
                      <w:marLeft w:val="0"/>
                      <w:marRight w:val="0"/>
                      <w:marTop w:val="0"/>
                      <w:marBottom w:val="0"/>
                      <w:divBdr>
                        <w:top w:val="none" w:sz="0" w:space="0" w:color="auto"/>
                        <w:left w:val="none" w:sz="0" w:space="0" w:color="auto"/>
                        <w:bottom w:val="none" w:sz="0" w:space="0" w:color="auto"/>
                        <w:right w:val="none" w:sz="0" w:space="0" w:color="auto"/>
                      </w:divBdr>
                      <w:divsChild>
                        <w:div w:id="43942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2463206">
      <w:bodyDiv w:val="1"/>
      <w:marLeft w:val="0"/>
      <w:marRight w:val="0"/>
      <w:marTop w:val="0"/>
      <w:marBottom w:val="0"/>
      <w:divBdr>
        <w:top w:val="none" w:sz="0" w:space="0" w:color="auto"/>
        <w:left w:val="none" w:sz="0" w:space="0" w:color="auto"/>
        <w:bottom w:val="none" w:sz="0" w:space="0" w:color="auto"/>
        <w:right w:val="none" w:sz="0" w:space="0" w:color="auto"/>
      </w:divBdr>
      <w:divsChild>
        <w:div w:id="1307394082">
          <w:marLeft w:val="0"/>
          <w:marRight w:val="0"/>
          <w:marTop w:val="0"/>
          <w:marBottom w:val="0"/>
          <w:divBdr>
            <w:top w:val="none" w:sz="0" w:space="0" w:color="auto"/>
            <w:left w:val="none" w:sz="0" w:space="0" w:color="auto"/>
            <w:bottom w:val="none" w:sz="0" w:space="0" w:color="auto"/>
            <w:right w:val="none" w:sz="0" w:space="0" w:color="auto"/>
          </w:divBdr>
          <w:divsChild>
            <w:div w:id="286670370">
              <w:marLeft w:val="0"/>
              <w:marRight w:val="0"/>
              <w:marTop w:val="0"/>
              <w:marBottom w:val="0"/>
              <w:divBdr>
                <w:top w:val="none" w:sz="0" w:space="0" w:color="auto"/>
                <w:left w:val="none" w:sz="0" w:space="0" w:color="auto"/>
                <w:bottom w:val="none" w:sz="0" w:space="0" w:color="auto"/>
                <w:right w:val="none" w:sz="0" w:space="0" w:color="auto"/>
              </w:divBdr>
              <w:divsChild>
                <w:div w:id="681786182">
                  <w:marLeft w:val="0"/>
                  <w:marRight w:val="0"/>
                  <w:marTop w:val="0"/>
                  <w:marBottom w:val="0"/>
                  <w:divBdr>
                    <w:top w:val="none" w:sz="0" w:space="0" w:color="auto"/>
                    <w:left w:val="none" w:sz="0" w:space="0" w:color="auto"/>
                    <w:bottom w:val="none" w:sz="0" w:space="0" w:color="auto"/>
                    <w:right w:val="none" w:sz="0" w:space="0" w:color="auto"/>
                  </w:divBdr>
                </w:div>
              </w:divsChild>
            </w:div>
            <w:div w:id="532230139">
              <w:marLeft w:val="0"/>
              <w:marRight w:val="0"/>
              <w:marTop w:val="0"/>
              <w:marBottom w:val="0"/>
              <w:divBdr>
                <w:top w:val="none" w:sz="0" w:space="0" w:color="auto"/>
                <w:left w:val="none" w:sz="0" w:space="0" w:color="auto"/>
                <w:bottom w:val="none" w:sz="0" w:space="0" w:color="auto"/>
                <w:right w:val="none" w:sz="0" w:space="0" w:color="auto"/>
              </w:divBdr>
              <w:divsChild>
                <w:div w:id="80000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1515</Words>
  <Characters>8638</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Ramsey</dc:creator>
  <cp:keywords/>
  <dc:description/>
  <cp:lastModifiedBy>A Taylor</cp:lastModifiedBy>
  <cp:revision>2</cp:revision>
  <dcterms:created xsi:type="dcterms:W3CDTF">2020-07-15T09:37:00Z</dcterms:created>
  <dcterms:modified xsi:type="dcterms:W3CDTF">2020-07-15T09:37:00Z</dcterms:modified>
</cp:coreProperties>
</file>